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D14" w:rsidRDefault="00140EC8" w:rsidP="00140EC8">
      <w:pPr>
        <w:pStyle w:val="1"/>
        <w:jc w:val="center"/>
      </w:pPr>
      <w:r w:rsidRPr="00140EC8">
        <w:t>Молекулярная биофизика</w:t>
      </w:r>
      <w:r>
        <w:t>:</w:t>
      </w:r>
      <w:r w:rsidRPr="00140EC8">
        <w:t xml:space="preserve"> методы и приложения</w:t>
      </w:r>
    </w:p>
    <w:p w:rsidR="00140EC8" w:rsidRDefault="00140EC8" w:rsidP="00140EC8"/>
    <w:p w:rsidR="00140EC8" w:rsidRDefault="00140EC8" w:rsidP="00140EC8">
      <w:bookmarkStart w:id="0" w:name="_GoBack"/>
      <w:r>
        <w:t>Молекулярная биофизика является важной областью, объединяющей биологию и физику. Она исследует молекулярные процессы и структуры в живых системах, используя методы и принципы физики для понимания биологических явлений. В этом реферате мы рассмотрим методы и при</w:t>
      </w:r>
      <w:r>
        <w:t>ложения молекулярной биофизики.</w:t>
      </w:r>
    </w:p>
    <w:p w:rsidR="00140EC8" w:rsidRDefault="00140EC8" w:rsidP="00140EC8">
      <w:r>
        <w:t xml:space="preserve">Одним из ключевых методов молекулярной биофизики является метод ЯМР (ядерного магнитного резонанса). Он позволяет исследовать структуру и динамику </w:t>
      </w:r>
      <w:proofErr w:type="spellStart"/>
      <w:r>
        <w:t>биомолекул</w:t>
      </w:r>
      <w:proofErr w:type="spellEnd"/>
      <w:r>
        <w:t>, таких как белки, нуклеиновые кислоты и метаболиты, на атомарном уровне. Этот метод позволяет ученым изучать внутренние взаимодействия в молекулах, исследовать их конформационные изменения и взаим</w:t>
      </w:r>
      <w:r>
        <w:t>одействие с другими молекулами.</w:t>
      </w:r>
    </w:p>
    <w:p w:rsidR="00140EC8" w:rsidRDefault="00140EC8" w:rsidP="00140EC8">
      <w:r>
        <w:t xml:space="preserve">Другим важным методом является рентгеноструктурный анализ. Он позволяет определять трехмерную структуру </w:t>
      </w:r>
      <w:proofErr w:type="spellStart"/>
      <w:r>
        <w:t>биомолекул</w:t>
      </w:r>
      <w:proofErr w:type="spellEnd"/>
      <w:r>
        <w:t xml:space="preserve"> с высоким разрешением. Благодаря этому методу были разгаданы структуры многих белков и нуклеиновых кислот, что привело к пониманию их</w:t>
      </w:r>
      <w:r>
        <w:t xml:space="preserve"> функций и механизмов действия.</w:t>
      </w:r>
    </w:p>
    <w:p w:rsidR="00140EC8" w:rsidRDefault="00140EC8" w:rsidP="00140EC8">
      <w:r>
        <w:t xml:space="preserve">Спектроскопия флуоресценции и методы масс-спектрометрии также являются важными инструментами молекулярной биофизики. Они позволяют исследовать взаимодействие </w:t>
      </w:r>
      <w:proofErr w:type="spellStart"/>
      <w:r>
        <w:t>биомолекул</w:t>
      </w:r>
      <w:proofErr w:type="spellEnd"/>
      <w:r>
        <w:t xml:space="preserve">, изучать концентрацию и динамику различных молекулярных </w:t>
      </w:r>
      <w:r>
        <w:t>компонентов в клетках и тканях.</w:t>
      </w:r>
    </w:p>
    <w:p w:rsidR="00140EC8" w:rsidRDefault="00140EC8" w:rsidP="00140EC8">
      <w:r>
        <w:t xml:space="preserve">Применение методов молекулярной биофизики широко распространено в различных областях биологии и медицины. Например, они используются для изучения биохимических процессов в клетках, для разработки новых лекарственных препаратов и диагностических методов. Молекулярная биофизика также играет важную роль в исследованиях в области структурной биологии, </w:t>
      </w:r>
      <w:proofErr w:type="spellStart"/>
      <w:r>
        <w:t>биои</w:t>
      </w:r>
      <w:r>
        <w:t>нформатики</w:t>
      </w:r>
      <w:proofErr w:type="spellEnd"/>
      <w:r>
        <w:t xml:space="preserve"> и генетики.</w:t>
      </w:r>
    </w:p>
    <w:p w:rsidR="00140EC8" w:rsidRDefault="00140EC8" w:rsidP="00140EC8">
      <w:r>
        <w:t>Кроме того, молекулярная биофизика вносит вклад в понимание биологических процессов на уровне молекул и атомов, что помогает расширить наши знания о живых системах и может привести к разработке новых методов лечения болезней и решению важных проблем в медицине и биотехнологии. Таким образом, молекулярная биофизика играет ключевую роль в современной молекулярной биологии и имеет широкие практические применения.</w:t>
      </w:r>
    </w:p>
    <w:p w:rsidR="00140EC8" w:rsidRDefault="00140EC8" w:rsidP="00140EC8">
      <w:r>
        <w:t xml:space="preserve">Еще одним важным аспектом молекулярной биофизики является изучение термодинамики и кинетики биологических процессов. Методы термодинамического анализа позволяют оценивать энергетические характеристики биохимических реакций, исследовать их равновесие и прогнозировать их направление. Кинетические исследования позволяют определить скорость биохимических процессов, что имеет значение для понимания временных </w:t>
      </w:r>
      <w:r>
        <w:t>аспектов биологических реакций.</w:t>
      </w:r>
    </w:p>
    <w:p w:rsidR="00140EC8" w:rsidRDefault="00140EC8" w:rsidP="00140EC8">
      <w:r>
        <w:t xml:space="preserve">Молекулярная биофизика также применяется для исследования взаимодействия биологических молекул с окружающей средой, включая взаимодействие с мембранами, растворами и другими молекулами. Это важно для понимания того, как </w:t>
      </w:r>
      <w:proofErr w:type="spellStart"/>
      <w:r>
        <w:t>биомолекулы</w:t>
      </w:r>
      <w:proofErr w:type="spellEnd"/>
      <w:r>
        <w:t xml:space="preserve"> перемещаются в клетке, как они взаимодействуют с мембранами клеток и другими молекулами, и какие изменения происходят в </w:t>
      </w:r>
      <w:r>
        <w:t>результате этих взаимодействий.</w:t>
      </w:r>
    </w:p>
    <w:p w:rsidR="00140EC8" w:rsidRDefault="00140EC8" w:rsidP="00140EC8">
      <w:r>
        <w:t xml:space="preserve">Важным аспектом молекулярной биофизики является также разработка новых методов и технологий для исследования </w:t>
      </w:r>
      <w:proofErr w:type="spellStart"/>
      <w:r>
        <w:t>биомолекул</w:t>
      </w:r>
      <w:proofErr w:type="spellEnd"/>
      <w:r>
        <w:t xml:space="preserve">. Это включает в себя разработку новых приборов, методов маркировки и </w:t>
      </w:r>
      <w:proofErr w:type="spellStart"/>
      <w:r>
        <w:t>детекции</w:t>
      </w:r>
      <w:proofErr w:type="spellEnd"/>
      <w:r>
        <w:t xml:space="preserve"> молекул, а также разработку вычислительных методов для анализа данных.</w:t>
      </w:r>
    </w:p>
    <w:p w:rsidR="00140EC8" w:rsidRPr="00140EC8" w:rsidRDefault="00140EC8" w:rsidP="00140EC8">
      <w:r>
        <w:lastRenderedPageBreak/>
        <w:t>В заключение, молекулярная биофизика играет центральную роль в понимании биологических процессов на молекулярном уровне. Ее методы и принципы находят широкое применение в множестве областей биологии и медицины, способствуя расширению наших знаний о живых системах и разработке новых подходов к решению важных научных и практических задач.</w:t>
      </w:r>
      <w:bookmarkEnd w:id="0"/>
    </w:p>
    <w:sectPr w:rsidR="00140EC8" w:rsidRPr="0014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14"/>
    <w:rsid w:val="00140EC8"/>
    <w:rsid w:val="0032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76BC"/>
  <w15:chartTrackingRefBased/>
  <w15:docId w15:val="{95BAA16B-171D-4FE0-B196-F591A639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0E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0E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2023-11-27T10:04:00Z</dcterms:created>
  <dcterms:modified xsi:type="dcterms:W3CDTF">2023-11-27T10:07:00Z</dcterms:modified>
</cp:coreProperties>
</file>