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8AA" w:rsidRDefault="00174F0E" w:rsidP="00174F0E">
      <w:pPr>
        <w:pStyle w:val="1"/>
        <w:jc w:val="center"/>
      </w:pPr>
      <w:r w:rsidRPr="00174F0E">
        <w:t>Структура и функции клетки</w:t>
      </w:r>
      <w:r>
        <w:t>:</w:t>
      </w:r>
      <w:r w:rsidRPr="00174F0E">
        <w:t xml:space="preserve"> основы морфологии</w:t>
      </w:r>
    </w:p>
    <w:p w:rsidR="00174F0E" w:rsidRDefault="00174F0E" w:rsidP="00174F0E"/>
    <w:p w:rsidR="00174F0E" w:rsidRDefault="00174F0E" w:rsidP="00174F0E">
      <w:bookmarkStart w:id="0" w:name="_GoBack"/>
      <w:r>
        <w:t xml:space="preserve">Морфология клетки является одной из основных областей биологии, изучающей структуру и функции клеток, основные строительные блоки живых организмов. Клетка – это минимальная жизнеспособная единица, способная выполнять все необходимые функции для поддержания жизни. Понимание морфологии клетки имеет огромное значение для биологии и медицины, поскольку позволяет разгадать множество процессов, </w:t>
      </w:r>
      <w:r>
        <w:t>происходящих внутри организмов.</w:t>
      </w:r>
    </w:p>
    <w:p w:rsidR="00174F0E" w:rsidRDefault="00174F0E" w:rsidP="00174F0E">
      <w:r>
        <w:t xml:space="preserve">Структура клетки включает в себя множество компонентов, каждый из которых выполняет свою уникальную функцию. Основные части клетки включают клеточную мембрану, цитоплазму, ядро и органеллы. Клеточная мембрана представляет собой биологическую оболочку, которая разделяет клетку от окружающей среды и контролирует обмен веществ. Цитоплазма – это железистая среда, в которой находятся все органеллы, необходимые для выполнения клеточных функций. Ядро содержит генетический материал и управляет процессами клеточной </w:t>
      </w:r>
      <w:r>
        <w:t>репликации и транскрипции.</w:t>
      </w:r>
    </w:p>
    <w:p w:rsidR="00174F0E" w:rsidRDefault="00174F0E" w:rsidP="00174F0E">
      <w:r>
        <w:t xml:space="preserve">Органеллы клетки выполняют разнообразные функции. Например, митохондрии отвечают за производство энергии в клетке, а эндоплазматическая сеть участвует в синтезе белков и липидов. Лизосомы играют роль в переработке и утилизации клеточных отходов, а аппарат </w:t>
      </w:r>
      <w:proofErr w:type="spellStart"/>
      <w:r>
        <w:t>Гольджи</w:t>
      </w:r>
      <w:proofErr w:type="spellEnd"/>
      <w:r>
        <w:t xml:space="preserve"> участвует в сортировке и транспорте белков. Каждая органелла имеет свою уникальную ст</w:t>
      </w:r>
      <w:r>
        <w:t>руктуру, архитектуру и функцию.</w:t>
      </w:r>
    </w:p>
    <w:p w:rsidR="00174F0E" w:rsidRDefault="00174F0E" w:rsidP="00174F0E">
      <w:r>
        <w:t>Основной функцией клеток является поддержание жизни и выполнение специфических задач, связанных с типом клетки и органом, в котором она находится. Разные типы клеток выполняют разные функции. Например, клетки мышц сокращаются для обеспечения движения, а нейроны передают сигналы в нервной системе. Клетки кожи обеспечивают защиту организма от внешних воздействий, а клетки крови переносят кислород и питательн</w:t>
      </w:r>
      <w:r>
        <w:t>ые вещества по всему организму.</w:t>
      </w:r>
    </w:p>
    <w:p w:rsidR="00174F0E" w:rsidRDefault="00174F0E" w:rsidP="00174F0E">
      <w:r>
        <w:t>Исследование морфологии клеток позволяет лучше понять структуру и функции живых организмов. Оно способствует развитию медицины, биотехнологии и других наук, связанных с биологией клеток. Понимание того, как работают клетки, помогает разрабатывать новые методы лечения заболеваний, создавать новые виды биологических продуктов и улучшать качество жизни человека. Морфология клетки остается одной из важнейших областей биологического исследования, продолжая расширять наши знания о живых организмах и их функциональных единицах.</w:t>
      </w:r>
    </w:p>
    <w:p w:rsidR="00174F0E" w:rsidRDefault="00174F0E" w:rsidP="00174F0E">
      <w:r>
        <w:t>Исследования в области морфологии клетки позволяют углубить наше понимание процессов, происходящих на молекулярном уровне. Например, изучение структуры и функций белков, липидов, нуклеиновых кислот и других молекул внутри клетки помогает раскрывать механизмы генетической регуляции, метаболизма и сигнальных путей. Это важно для разработки новых лекарств и терапий, направленных на коррекцию клеточных дефектов и л</w:t>
      </w:r>
      <w:r>
        <w:t>ечение различных заболеваний.</w:t>
      </w:r>
    </w:p>
    <w:p w:rsidR="00174F0E" w:rsidRDefault="00174F0E" w:rsidP="00174F0E">
      <w:r>
        <w:t>Современные методы исследования, такие как микроскопия высокого разрешения, электронная микроскопия, молекулярная биология и генетика, позволяют углубленно исследовать морфологию клеток и их компонентов. Например, с помощью современных микроскопических методов можно наблюдать структуру клеток и органелл в реальном времени, а также отслеживать мо</w:t>
      </w:r>
      <w:r>
        <w:t>лекулярные процессы внутри них.</w:t>
      </w:r>
    </w:p>
    <w:p w:rsidR="00174F0E" w:rsidRDefault="00174F0E" w:rsidP="00174F0E">
      <w:r>
        <w:t xml:space="preserve">Исследования в области морфологии клетки также имеют важное значение для развития биотехнологии. Они позволяют создавать новые клеточные линии, генетически модифицированные клетки и ткани, а также разрабатывать методы клеточной культуры и </w:t>
      </w:r>
      <w:r>
        <w:lastRenderedPageBreak/>
        <w:t>тканевой инженерии. Эти достижения применяются в медицине, сельском хозяйстве, промышленности и других сферах, что содейству</w:t>
      </w:r>
      <w:r>
        <w:t>ет развитию науки и технологии.</w:t>
      </w:r>
    </w:p>
    <w:p w:rsidR="00174F0E" w:rsidRPr="00174F0E" w:rsidRDefault="00174F0E" w:rsidP="00174F0E">
      <w:r>
        <w:t>В заключение, морфология клетки играет ключевую роль в нашем понимании жизни и биологических процессов. Ее изучение способствует развитию науки, медицины и технологии, а также помогает решать важные проблемы человечества, связанные с заболеваниями, окружающей средой и продовольствием. Поэтому морфология клетки остается фундаментальной областью биологического исследования, имеющей широкий спектр приложений и перспектив для будущего.</w:t>
      </w:r>
      <w:bookmarkEnd w:id="0"/>
    </w:p>
    <w:sectPr w:rsidR="00174F0E" w:rsidRPr="0017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AA"/>
    <w:rsid w:val="00174F0E"/>
    <w:rsid w:val="00C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CB50"/>
  <w15:chartTrackingRefBased/>
  <w15:docId w15:val="{5123C009-D9EA-4612-816D-80C9EC4E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4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F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2023-11-27T18:28:00Z</dcterms:created>
  <dcterms:modified xsi:type="dcterms:W3CDTF">2023-11-27T18:29:00Z</dcterms:modified>
</cp:coreProperties>
</file>