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96" w:rsidRDefault="00C274D5" w:rsidP="00C274D5">
      <w:pPr>
        <w:pStyle w:val="1"/>
        <w:jc w:val="center"/>
      </w:pPr>
      <w:r w:rsidRPr="00C274D5">
        <w:t>Морфологические аспекты репродуктивной системы растений</w:t>
      </w:r>
    </w:p>
    <w:p w:rsidR="00C274D5" w:rsidRDefault="00C274D5" w:rsidP="00C274D5"/>
    <w:p w:rsidR="00C274D5" w:rsidRDefault="00C274D5" w:rsidP="00C274D5">
      <w:bookmarkStart w:id="0" w:name="_GoBack"/>
      <w:r>
        <w:t>Морфологические аспекты репродуктивной системы растений представляют собой важную часть ботанических исследований и имеют фундаментальное значение для понимания способов размножения и эволюции растений. Репродуктивная система растений включает в себя различные органы и структуры, которые обеспечивают процессы опыления, оплодотворения, р</w:t>
      </w:r>
      <w:r>
        <w:t>азвития семян и новых растений.</w:t>
      </w:r>
    </w:p>
    <w:p w:rsidR="00C274D5" w:rsidRDefault="00C274D5" w:rsidP="00C274D5">
      <w:r>
        <w:t xml:space="preserve">Основными морфологическими аспектами репродуктивной системы растений являются цветки, мужские и женские органы, а также фрукты и семена. Цветок – это структура, обычно содержащая мужские и женские органы растения. Мужской орган, </w:t>
      </w:r>
      <w:proofErr w:type="spellStart"/>
      <w:r>
        <w:t>стамен</w:t>
      </w:r>
      <w:proofErr w:type="spellEnd"/>
      <w:r>
        <w:t>, включает в себя пыльцевые мешки, в которых образуется пыльца – мужская гамета. Женский орган, пестик, состоит из завязи, столбика и рыльца, и служит для приема пыльцы и оплодотворения. Эти морфологические аспекты цветк</w:t>
      </w:r>
      <w:r>
        <w:t>а разнообразны в различных видах</w:t>
      </w:r>
      <w:r>
        <w:t xml:space="preserve"> растений и адаптированы к разным способам опыления, будь то </w:t>
      </w:r>
      <w:proofErr w:type="spellStart"/>
      <w:r>
        <w:t>ветроопыление</w:t>
      </w:r>
      <w:proofErr w:type="spellEnd"/>
      <w:r>
        <w:t xml:space="preserve">, </w:t>
      </w:r>
      <w:proofErr w:type="spellStart"/>
      <w:r>
        <w:t>насеком</w:t>
      </w:r>
      <w:r>
        <w:t>оопыление</w:t>
      </w:r>
      <w:proofErr w:type="spellEnd"/>
      <w:r>
        <w:t xml:space="preserve"> или другие механизмы.</w:t>
      </w:r>
    </w:p>
    <w:p w:rsidR="00C274D5" w:rsidRDefault="00C274D5" w:rsidP="00C274D5">
      <w:r>
        <w:t>Фрукты и семена – это продукты репродукции растений, которые образуются после успешного оплодотворения и развития зиготы. Фрукты часто имеют разнообразные морфологические формы и функции, такие как защита семян и их распространение. Семена содержат в себе эмбрион и запасные питательные вещества, необходимые для развития нового растения. Морфология семян может быть разнообразной и специализированной для определенных ус</w:t>
      </w:r>
      <w:r>
        <w:t>ловий среды.</w:t>
      </w:r>
    </w:p>
    <w:p w:rsidR="00C274D5" w:rsidRDefault="00C274D5" w:rsidP="00C274D5">
      <w:r>
        <w:t xml:space="preserve">Кроме того, морфологические аспекты репродуктивной системы растений также могут включать в себя специализированные структуры для асексуального размножения, такие как клубни, луковицы, отростки и </w:t>
      </w:r>
      <w:proofErr w:type="spellStart"/>
      <w:r>
        <w:t>ризомы</w:t>
      </w:r>
      <w:proofErr w:type="spellEnd"/>
      <w:r>
        <w:t>. Эти органы позволяют растениям размножаться без образования семян и обеспечивать сохранение</w:t>
      </w:r>
      <w:r>
        <w:t xml:space="preserve"> их генетических характеристик.</w:t>
      </w:r>
    </w:p>
    <w:p w:rsidR="00C274D5" w:rsidRDefault="00C274D5" w:rsidP="00C274D5">
      <w:r>
        <w:t>Изучение морфологических аспектов репродуктивной системы растений имеет важное значение для сельского хозяйства, садоводства и охраны окружающей среды. Понимание процессов опыления и размножения растений помогает в оптимизации сельскохозяйственных практик, разработке новых сортов и сортов растений, а также в сохранении и восстановлении природных экосистем. Морфология репродуктивной системы растений продолжает оставаться актуальной и важной областью ботанических исследований, способствующей развитию сельского хозяйства и сохранению биоразнообразия.</w:t>
      </w:r>
    </w:p>
    <w:p w:rsidR="00C274D5" w:rsidRDefault="00C274D5" w:rsidP="00C274D5">
      <w:r>
        <w:t>Важной областью исследований в морфологии репродуктивной системы растений является также адаптация к различным условиям среды и разнообразие стратегий размножения. Разные виды растений могут иметь уникальные морфологические адаптации для увеличения своих шансов на выживание и распростране</w:t>
      </w:r>
      <w:r>
        <w:t>ние в определенных экосистемах.</w:t>
      </w:r>
    </w:p>
    <w:p w:rsidR="00C274D5" w:rsidRDefault="00C274D5" w:rsidP="00C274D5">
      <w:r>
        <w:t>Например, растения, растущие в пустынях, могут иметь адаптации в виде морфологических изменений, таких как толстые восковые покрытия на листьях, чтобы уменьшить испарение воды, и углубленные корни для поиска воды в глубоких слоях почвы. Растения, растущие в сырых условиях, могут развивать специализированные морфологические структуры для хранения воды, таки</w:t>
      </w:r>
      <w:r>
        <w:t>е как сочные листья или стебли.</w:t>
      </w:r>
    </w:p>
    <w:p w:rsidR="00C274D5" w:rsidRDefault="00C274D5" w:rsidP="00C274D5">
      <w:r>
        <w:t xml:space="preserve">Кроме того, изучение морфологических аспектов репродуктивной системы растений помогает в понимании механизмов </w:t>
      </w:r>
      <w:proofErr w:type="spellStart"/>
      <w:r>
        <w:t>поллинации</w:t>
      </w:r>
      <w:proofErr w:type="spellEnd"/>
      <w:r>
        <w:t xml:space="preserve">, что важно для охраны и поддержания биоразнообразия. Размножение растений через </w:t>
      </w:r>
      <w:proofErr w:type="spellStart"/>
      <w:r>
        <w:t>поллинацию</w:t>
      </w:r>
      <w:proofErr w:type="spellEnd"/>
      <w:r>
        <w:t>, будь то анемофильная (</w:t>
      </w:r>
      <w:proofErr w:type="spellStart"/>
      <w:r>
        <w:t>ветроопыление</w:t>
      </w:r>
      <w:proofErr w:type="spellEnd"/>
      <w:r>
        <w:t>) или зоофильная (</w:t>
      </w:r>
      <w:proofErr w:type="spellStart"/>
      <w:r>
        <w:t>насекомоопыление</w:t>
      </w:r>
      <w:proofErr w:type="spellEnd"/>
      <w:r>
        <w:t xml:space="preserve">), может сильно варьироваться в зависимости от морфологии </w:t>
      </w:r>
      <w:r>
        <w:lastRenderedPageBreak/>
        <w:t>цветков и других репродуктивных органов. Эти аспекты имеют важное значение для сохранения растений в природн</w:t>
      </w:r>
      <w:r>
        <w:t>ых и искусственных экосистемах.</w:t>
      </w:r>
    </w:p>
    <w:p w:rsidR="00C274D5" w:rsidRPr="00C274D5" w:rsidRDefault="00C274D5" w:rsidP="00C274D5">
      <w:r>
        <w:t>В заключение, морфологические аспекты репродуктивной системы растений представляют собой обширную и разнообразную область исследований в ботанике. Они играют важную роль в понимании механизмов размножения, адаптаций к среде обитания и разнообразия растений. Исследования в этой области помогают в улучшении сельского хозяйства, охране природы и понимании эволюционных аспектов растительного мира, что остается актуальным и важным в наше время.</w:t>
      </w:r>
      <w:bookmarkEnd w:id="0"/>
    </w:p>
    <w:sectPr w:rsidR="00C274D5" w:rsidRPr="00C2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96"/>
    <w:rsid w:val="00C274D5"/>
    <w:rsid w:val="00F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72BA"/>
  <w15:chartTrackingRefBased/>
  <w15:docId w15:val="{E5C340D7-0610-4011-88E7-9624AC77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2023-11-27T18:49:00Z</dcterms:created>
  <dcterms:modified xsi:type="dcterms:W3CDTF">2023-11-27T18:50:00Z</dcterms:modified>
</cp:coreProperties>
</file>