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C7" w:rsidRDefault="00FA1D77" w:rsidP="00FA1D77">
      <w:pPr>
        <w:pStyle w:val="1"/>
        <w:jc w:val="center"/>
      </w:pPr>
      <w:r w:rsidRPr="00FA1D77">
        <w:t>Морфологические особенности птиц</w:t>
      </w:r>
      <w:r>
        <w:t>:</w:t>
      </w:r>
      <w:r w:rsidRPr="00FA1D77">
        <w:t xml:space="preserve"> адаптация к полету</w:t>
      </w:r>
    </w:p>
    <w:p w:rsidR="00FA1D77" w:rsidRDefault="00FA1D77" w:rsidP="00FA1D77"/>
    <w:p w:rsidR="00FA1D77" w:rsidRDefault="00FA1D77" w:rsidP="00FA1D77">
      <w:bookmarkStart w:id="0" w:name="_GoBack"/>
      <w:r>
        <w:t>Морфологические особенности птиц, адаптированные к полету, представляют собой уникальный набор анатомических и физиологических характеристик, которые сделали возможным летание этих живых существ. Птицы являются одними из наиболее успешных и разнообразных классов животных, способных к активному полету, и их морфология сил</w:t>
      </w:r>
      <w:r>
        <w:t>ьно определяет эту способность.</w:t>
      </w:r>
    </w:p>
    <w:p w:rsidR="00FA1D77" w:rsidRDefault="00FA1D77" w:rsidP="00FA1D77">
      <w:r>
        <w:t>Одной из важных морфологических адаптаций птиц к полету является их скелетная структура. Скелет птиц легкий и жесткий, что уменьшает вес тела и обеспечивает оптимальную поддержку для полета. Костные элементы птичьего скелета имеют воздушные полости, что делает их еще более легкими. Крылья состоят из модифицированных передних конечностей, которые образуют костяные рамы, обеспечивая поддержку и аэр</w:t>
      </w:r>
      <w:r>
        <w:t>одинамическую форму для полета.</w:t>
      </w:r>
    </w:p>
    <w:p w:rsidR="00FA1D77" w:rsidRDefault="00FA1D77" w:rsidP="00FA1D77">
      <w:r>
        <w:t>Пернатые покровы птиц также имеют важное значение в их адаптации к полету. Перья образуют крылья и хвост, что позволяет создавать подъемную силу и маневрировать в воздухе. Они также играют роль в регулировании температуры тела, защите от негодных погодных условий и сигнализа</w:t>
      </w:r>
      <w:r>
        <w:t>ции во время парения и общения.</w:t>
      </w:r>
    </w:p>
    <w:p w:rsidR="00FA1D77" w:rsidRDefault="00FA1D77" w:rsidP="00FA1D77">
      <w:r>
        <w:t xml:space="preserve">Специализированные мышцы, отвечающие за движение крыльев, также являются частью морфологической адаптации птиц к полету. Грудные мышцы, такие как мускулы крыла, у птиц развиты сильно, что обеспечивает мощное и эффективное движение крыльев во время полета. Метаболические адаптации, такие как высокий уровень метаболизма и эффективное дыхание, обеспечивают постоянный источник энергии для </w:t>
      </w:r>
      <w:r>
        <w:t>поддержания длительных полетов.</w:t>
      </w:r>
    </w:p>
    <w:p w:rsidR="00FA1D77" w:rsidRDefault="00FA1D77" w:rsidP="00FA1D77">
      <w:r>
        <w:t>Несмотря на общие морфологические характеристики, разные виды птиц могут иметь уникальные адаптации, соответствующие их стилю полета и экологическим особенностям. Например, хищные птицы, такие как орлы и соколы, имеют острое зрение и крепкие когти для поимки добычи в полете, в то время как морские птицы, такие как альбатросы, имеют длинные крылья для длительных перелетов н</w:t>
      </w:r>
      <w:r>
        <w:t>ад водой.</w:t>
      </w:r>
    </w:p>
    <w:p w:rsidR="00FA1D77" w:rsidRDefault="00FA1D77" w:rsidP="00FA1D77">
      <w:r>
        <w:t>Таким образом, морфологические особенности птиц, адаптированные к полету, представляют собой сложный и уникальный комплекс анатомических и физиологических адаптаций. Эти адаптации сделали возможным полет птиц и определяют их важную роль в экосистемах, а также их разнообразие и успешное выживание на планете.</w:t>
      </w:r>
    </w:p>
    <w:p w:rsidR="00FA1D77" w:rsidRDefault="00FA1D77" w:rsidP="00FA1D77">
      <w:r>
        <w:t>Другой важной морфологической особенностью птиц, обеспечивающей им адаптацию к полету, является их дыхательная система. У птиц есть высокоэффективные легкие, которые обеспечивают постоянный поток кислорода к мышцам во время полета. В отличие от млекопитающих, у которых воздух проходит вдоль одного пути через легкие, у птиц воздух циркулирует вдвойне, что позволяет им получать больше кислорода и поддерживать высокий уровень метаболизма во время п</w:t>
      </w:r>
      <w:r>
        <w:t>олета.</w:t>
      </w:r>
    </w:p>
    <w:p w:rsidR="00FA1D77" w:rsidRDefault="00FA1D77" w:rsidP="00FA1D77">
      <w:r>
        <w:t>Очень важными морфологическими особенностями для полета являются крылья. Крылья птиц имеют характерную аэродинамическую форму, которая позволяет им создавать подъемную силу и маневрировать в воздухе. Каждое крыло состоит из множества перьев, которые обладают особыми структурными характеристиками, такими как бороздчатость на верхней стороне перьев, что способствует поддержанию потока воздуха и созданию подъемной силы. Рулевые перья на хвосте позволяют птицам</w:t>
      </w:r>
      <w:r>
        <w:t xml:space="preserve"> управлять направлением полета.</w:t>
      </w:r>
    </w:p>
    <w:p w:rsidR="00FA1D77" w:rsidRDefault="00FA1D77" w:rsidP="00FA1D77">
      <w:r>
        <w:t xml:space="preserve">Конечности птиц также адаптированы к полету. У них нет передних конечностей, как у млекопитающих, а их задние конечности модифицированы для выполнения функций </w:t>
      </w:r>
      <w:r>
        <w:lastRenderedPageBreak/>
        <w:t>приземления и удержания. Когти на конечностях могут быть использованы для зацепления за ветви или добычу, а пальцы могут</w:t>
      </w:r>
      <w:r>
        <w:t xml:space="preserve"> быть сцеплены во время полета.</w:t>
      </w:r>
    </w:p>
    <w:p w:rsidR="00FA1D77" w:rsidRDefault="00FA1D77" w:rsidP="00FA1D77">
      <w:r>
        <w:t>Интересно, что многие птицы имеют специализированные адаптации, чтобы справиться с различными аспектами полета. Например, колибри имеют уникальные морфологические особенности, позволяющие им оставаться в воздухе на месте, мгновенно изменять направление и оставаться вверх ногами. Соколы и ястребы имеют острое зрение и когти, позволяющие и</w:t>
      </w:r>
      <w:r>
        <w:t>м охотиться на добычу в полете.</w:t>
      </w:r>
    </w:p>
    <w:p w:rsidR="00FA1D77" w:rsidRPr="00FA1D77" w:rsidRDefault="00FA1D77" w:rsidP="00FA1D77">
      <w:r>
        <w:t>В заключение, морфологические адаптации птиц к полету представляют собой сложную систему анатомических особенностей, которые сделали возможным этот удивительный способ передвижения. Птицы обладают легким скелетом, специализированными легкими, крыльями и множеством других анатомических адаптаций, которые позволяют им осуществлять полеты на различных высотах и скоростях. Их морфология является результатом миллионов лет эволюции и является одной из важнейших составляющих их успешной адаптации к разнообразным средам и образу жизни.</w:t>
      </w:r>
      <w:bookmarkEnd w:id="0"/>
    </w:p>
    <w:sectPr w:rsidR="00FA1D77" w:rsidRPr="00FA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C7"/>
    <w:rsid w:val="00D257C7"/>
    <w:rsid w:val="00F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1311"/>
  <w15:chartTrackingRefBased/>
  <w15:docId w15:val="{5FE38B11-597A-4BB6-9915-C48C1577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2023-11-27T19:06:00Z</dcterms:created>
  <dcterms:modified xsi:type="dcterms:W3CDTF">2023-11-27T19:08:00Z</dcterms:modified>
</cp:coreProperties>
</file>