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03" w:rsidRDefault="00315037" w:rsidP="00315037">
      <w:pPr>
        <w:pStyle w:val="1"/>
        <w:jc w:val="center"/>
      </w:pPr>
      <w:r w:rsidRPr="00315037">
        <w:t>Сравнительная морфология цветковых и нецветковых растений</w:t>
      </w:r>
    </w:p>
    <w:p w:rsidR="00315037" w:rsidRDefault="00315037" w:rsidP="00315037"/>
    <w:p w:rsidR="00315037" w:rsidRDefault="00315037" w:rsidP="00315037">
      <w:bookmarkStart w:id="0" w:name="_GoBack"/>
      <w:r>
        <w:t>Сравнительная морфология цветковых и нецветковых растений представляет собой интересное исследовательское направление, которое помогает нам понять различия в строении и функциональных особенностях между</w:t>
      </w:r>
      <w:r>
        <w:t xml:space="preserve"> этими </w:t>
      </w:r>
      <w:proofErr w:type="spellStart"/>
      <w:r>
        <w:t>двуми</w:t>
      </w:r>
      <w:proofErr w:type="spellEnd"/>
      <w:r>
        <w:t xml:space="preserve"> группами растений.</w:t>
      </w:r>
    </w:p>
    <w:p w:rsidR="00315037" w:rsidRDefault="00315037" w:rsidP="00315037">
      <w:r>
        <w:t xml:space="preserve">Цветковые растения, или </w:t>
      </w:r>
      <w:proofErr w:type="spellStart"/>
      <w:r>
        <w:t>ангиоспермы</w:t>
      </w:r>
      <w:proofErr w:type="spellEnd"/>
      <w:r>
        <w:t>, представляют собой самую разнообразную и многочисленную группу растений на Земле. Одной из главных характеристик цветковых растений является наличие цветков, которые служат органами для опыления и размножения. Цветки могут иметь различную структуру и форму, их морфология может быть высоко специализированной в зависимости от видовых особенностей и методов опыления. Например, у некоторых растений цветки обладают красочной окраской и служат приманкой для насекомых-опылителей, тогда как у других цветки могут быть менее примечательным</w:t>
      </w:r>
      <w:r>
        <w:t>и и опыление происходит ветром.</w:t>
      </w:r>
    </w:p>
    <w:p w:rsidR="00315037" w:rsidRDefault="00315037" w:rsidP="00315037">
      <w:r>
        <w:t xml:space="preserve">Нецветковые растения, или </w:t>
      </w:r>
      <w:proofErr w:type="spellStart"/>
      <w:r>
        <w:t>крытосеменные</w:t>
      </w:r>
      <w:proofErr w:type="spellEnd"/>
      <w:r>
        <w:t xml:space="preserve">, включают группу </w:t>
      </w:r>
      <w:proofErr w:type="spellStart"/>
      <w:r>
        <w:t>гимносперм</w:t>
      </w:r>
      <w:proofErr w:type="spellEnd"/>
      <w:r>
        <w:t xml:space="preserve"> и представляют собой растения, у которых цветки отсутствуют. Они размножаются семенами, но этот процесс происходит без участия цветков. У </w:t>
      </w:r>
      <w:proofErr w:type="spellStart"/>
      <w:r>
        <w:t>крытосеменных</w:t>
      </w:r>
      <w:proofErr w:type="spellEnd"/>
      <w:r>
        <w:t xml:space="preserve"> растений семена образуются внутри </w:t>
      </w:r>
      <w:proofErr w:type="spellStart"/>
      <w:r>
        <w:t>конусоподобных</w:t>
      </w:r>
      <w:proofErr w:type="spellEnd"/>
      <w:r>
        <w:t xml:space="preserve"> или шишковидных структур, таких как шишки у хвойных деревьев или стручки у бобовых растений. Морфология этих структур может быть сильно различной в за</w:t>
      </w:r>
      <w:r>
        <w:t>висимости от вида.</w:t>
      </w:r>
    </w:p>
    <w:p w:rsidR="00315037" w:rsidRDefault="00315037" w:rsidP="00315037">
      <w:r>
        <w:t>Сравнительная морфология цветковых и нецветковых растений позволяет выявить не только различия, но и общие черты в их строении. Например, оба типа растений имеют корни, стебли и листья, которые выполняют сходные функции в обеспечении жизнедеятельности растения. Однако разнообразие структур и органов в этих двух группах растений делает сравнительную морфологию б</w:t>
      </w:r>
      <w:r>
        <w:t>огатым исследовательским полем.</w:t>
      </w:r>
    </w:p>
    <w:p w:rsidR="00315037" w:rsidRDefault="00315037" w:rsidP="00315037">
      <w:r>
        <w:t>Изучение сравнительной морфологии цветковых и нецветковых растений важно не только для науки, но и для сельского хозяйства и садоводства. Оно помогает определять родственные связи между разными видами растений и выявлять общие черты, которые могут быть полезными при разработке методов улучшения сельскохозяйственных и декоративных культур. Также это исследование позволяет нам лучше понимать эволюционное развитие растений и их адаптации к различным условиям среды обитания.</w:t>
      </w:r>
    </w:p>
    <w:p w:rsidR="00315037" w:rsidRDefault="00315037" w:rsidP="00315037">
      <w:r>
        <w:t>Сравнительная морфология цветковых и нецветковых растений также имеет важное значение для понимания эволюционных процессов и истории растительного мира. Исследования в этой области помогают ученым проследить изменения в морфологии растений на протяжении миллионов лет и выявить, какие адаптации и аномалии р</w:t>
      </w:r>
      <w:r>
        <w:t>азвивались в процессе эволюции.</w:t>
      </w:r>
    </w:p>
    <w:p w:rsidR="00315037" w:rsidRDefault="00315037" w:rsidP="00315037">
      <w:r>
        <w:t>Например, анализ морфологических особенностей нецветковых растений, таких как хвойные деревья, позволяет понять, как они адаптировались к холодным климатическим условиям и какие механизмы им позволяют сохранять влагу и противостоять низким температурам. Это имеет практическое значение при охране лесов и разработке методов</w:t>
      </w:r>
      <w:r>
        <w:t xml:space="preserve"> устойчивого лесного хозяйства.</w:t>
      </w:r>
    </w:p>
    <w:p w:rsidR="00315037" w:rsidRDefault="00315037" w:rsidP="00315037">
      <w:r>
        <w:t>С другой стороны, изучение морфологии цветковых растений позволяет ученым лучше понять механизмы опыления и размножения, а также взаимодействия с опылителями, такими как насекомые и птицы. Эти исследования важны для оценки биоразнообр</w:t>
      </w:r>
      <w:r>
        <w:t>азия и сохранения редких видов.</w:t>
      </w:r>
    </w:p>
    <w:p w:rsidR="00315037" w:rsidRDefault="00315037" w:rsidP="00315037">
      <w:r>
        <w:t>Сравнительная морфология также играет важную роль в систематике и классификации растений, помогая определять родственные связи между видами и группами растений на основе их морфологических характеристик. Это особенно важно в ботанике и таксономии.</w:t>
      </w:r>
    </w:p>
    <w:p w:rsidR="00315037" w:rsidRPr="00315037" w:rsidRDefault="00315037" w:rsidP="00315037">
      <w:r>
        <w:lastRenderedPageBreak/>
        <w:t>В заключение, сравнительная морфология цветковых и нецветковых растений представляет собой важное направление в научных исследованиях, которое позволяет нам лучше понять разнообразие растительного мира, его эволюцию и адаптации к различным условиям среды обитания. Эти знания имеют практическое значение для сельского хозяйства, лесного хозяйства, охраны природы и других областей, связанных с растениями.</w:t>
      </w:r>
      <w:bookmarkEnd w:id="0"/>
    </w:p>
    <w:sectPr w:rsidR="00315037" w:rsidRPr="0031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03"/>
    <w:rsid w:val="00076F03"/>
    <w:rsid w:val="003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65E1"/>
  <w15:chartTrackingRefBased/>
  <w15:docId w15:val="{1D2C2ADF-42A6-4740-84EB-705263F9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2023-11-28T03:22:00Z</dcterms:created>
  <dcterms:modified xsi:type="dcterms:W3CDTF">2023-11-28T03:24:00Z</dcterms:modified>
</cp:coreProperties>
</file>