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85" w:rsidRDefault="00A4660A" w:rsidP="00A4660A">
      <w:pPr>
        <w:pStyle w:val="1"/>
        <w:jc w:val="center"/>
      </w:pPr>
      <w:r w:rsidRPr="00A4660A">
        <w:t>Морфологические особенности листьев растений</w:t>
      </w:r>
      <w:r>
        <w:t>:</w:t>
      </w:r>
      <w:r w:rsidRPr="00A4660A">
        <w:t xml:space="preserve"> строение и функции</w:t>
      </w:r>
    </w:p>
    <w:p w:rsidR="00A4660A" w:rsidRDefault="00A4660A" w:rsidP="00A4660A"/>
    <w:p w:rsidR="00A4660A" w:rsidRDefault="00A4660A" w:rsidP="00A4660A">
      <w:bookmarkStart w:id="0" w:name="_GoBack"/>
      <w:r>
        <w:t>Листья растений представляют собой одну из наиболее характерных и важных морфологических структур. Их строение и функции имеют ключевое значение для фотосинтеза, дыхания, транспирации и других жизненно важных процессов, происходящих в растительных организм</w:t>
      </w:r>
      <w:r>
        <w:t>ах.</w:t>
      </w:r>
    </w:p>
    <w:p w:rsidR="00A4660A" w:rsidRDefault="00A4660A" w:rsidP="00A4660A">
      <w:r>
        <w:t>Строение листьев варьируется у различных видов растений, но имеет общие характеристики. Обычно лист состоит из двух основных частей: листовой пластинки и листовой основы (</w:t>
      </w:r>
      <w:proofErr w:type="spellStart"/>
      <w:r>
        <w:t>петиоли</w:t>
      </w:r>
      <w:proofErr w:type="spellEnd"/>
      <w:r>
        <w:t>). Листовая пластина обычно плоская и тонкая, что обеспечивает максимальную площадь для поглощения света. Эпидермис, наружный слой листа, покрытый восковым покрытием, служит для з</w:t>
      </w:r>
      <w:r>
        <w:t>ащиты и уменьшения потерь воды.</w:t>
      </w:r>
    </w:p>
    <w:p w:rsidR="00A4660A" w:rsidRDefault="00A4660A" w:rsidP="00A4660A">
      <w:r>
        <w:t>Внутри листа находятся клетки, специализированные для фотосинтеза, известные как хлоропласты. Хлоропласты содержат хлорофилл, пигмент, который поглощает свет и преобразует его в химическую энергию, необходимую для синтеза органических веще</w:t>
      </w:r>
      <w:r>
        <w:t>ств из углекислого газа и воды.</w:t>
      </w:r>
    </w:p>
    <w:p w:rsidR="00A4660A" w:rsidRDefault="00A4660A" w:rsidP="00A4660A">
      <w:r>
        <w:t>Функции листьев включают в себя фотосинтез, процесс, при котором растения используют энергию света для создания глюкозы и других органических соединений. Эти органические соединения служат как источник питания для растения, так и для накопления энергии. Кроме того, листья выполняют функцию газообмена, обеспечивая поступление кислорода и выведение углекислого г</w:t>
      </w:r>
      <w:r>
        <w:t>аза.</w:t>
      </w:r>
    </w:p>
    <w:p w:rsidR="00A4660A" w:rsidRDefault="00A4660A" w:rsidP="00A4660A">
      <w:r>
        <w:t xml:space="preserve">Листья также участвуют в регуляции водного баланса растения. Через процесс транспирации, при котором вода испаряется из отверстий, называемых </w:t>
      </w:r>
      <w:proofErr w:type="spellStart"/>
      <w:r>
        <w:t>стомами</w:t>
      </w:r>
      <w:proofErr w:type="spellEnd"/>
      <w:r>
        <w:t xml:space="preserve">, в атмосферу, растения контролируют поток воды и минералов из корней в верхние части. Этот процесс не только обеспечивает растения водой, но также способствует охлаждению и </w:t>
      </w:r>
      <w:r>
        <w:t>поддержанию структуры растения.</w:t>
      </w:r>
    </w:p>
    <w:p w:rsidR="00A4660A" w:rsidRDefault="00A4660A" w:rsidP="00A4660A">
      <w:r>
        <w:t xml:space="preserve">Листья также могут выполнять дополнительные функции, такие как запасание питательных веществ или участие в репродуктивных процессах у некоторых видов </w:t>
      </w:r>
      <w:r>
        <w:t>растений.</w:t>
      </w:r>
    </w:p>
    <w:p w:rsidR="00A4660A" w:rsidRDefault="00A4660A" w:rsidP="00A4660A">
      <w:r>
        <w:t>Итак, морфологические особенности листьев растений, включая их строение и функции, играют ключевую роль в жизнедеятельности растительных организмов. Фотосинтез, газообмен, регуляция водного баланса и другие процессы обеспечивают жизненно важные функции растений и важны для всей экосистемы. Изучение морфологии листьев позволяет лучше понять адаптации растений к разным условиям обитания и их вклад в биологическое разнообразие нашей планеты.</w:t>
      </w:r>
    </w:p>
    <w:p w:rsidR="00A4660A" w:rsidRDefault="00A4660A" w:rsidP="00A4660A">
      <w:r>
        <w:t>Кроме перечисленных основных функций, листья растений также могут выполнять специализированные роли в зависимости от их морфологических особенностей и адаптаций к окружающей среде. Например, у ряда растений встречаются модифицированные листья, такие как шипы, жалки или придаточные органы для захвата добычи, как у некоторых видов плантаций. У других растений, таких как кактусы, листья уменьшены в размерах, чтобы уменьшить поверхность для транспирации и сохран</w:t>
      </w:r>
      <w:r>
        <w:t>ить воду в засушливых условиях.</w:t>
      </w:r>
    </w:p>
    <w:p w:rsidR="00A4660A" w:rsidRDefault="00A4660A" w:rsidP="00A4660A">
      <w:r>
        <w:t xml:space="preserve">Листья также могут иметь разные формы и структуры, что позволяет растениям адаптироваться к различным условиям обитания. Например, игловидные листья хвойных деревьев способствуют уменьшению потерь воды и </w:t>
      </w:r>
      <w:proofErr w:type="spellStart"/>
      <w:r>
        <w:t>снегоудержанию</w:t>
      </w:r>
      <w:proofErr w:type="spellEnd"/>
      <w:r>
        <w:t xml:space="preserve"> в х</w:t>
      </w:r>
      <w:r>
        <w:t>олодных климатических условиях.</w:t>
      </w:r>
    </w:p>
    <w:p w:rsidR="00A4660A" w:rsidRDefault="00A4660A" w:rsidP="00A4660A">
      <w:r>
        <w:t xml:space="preserve">Важно отметить, что морфологические особенности листьев могут быть ключевыми при определении видов растений и их систематической классификации. Ботаники используют </w:t>
      </w:r>
      <w:r>
        <w:lastRenderedPageBreak/>
        <w:t>характеристики листьев, такие как форма, размер, текстура, наличие волосков или желез, для идентифи</w:t>
      </w:r>
      <w:r>
        <w:t>кации и классификации растений.</w:t>
      </w:r>
    </w:p>
    <w:p w:rsidR="00A4660A" w:rsidRDefault="00A4660A" w:rsidP="00A4660A">
      <w:r>
        <w:t>Исследование морфологии листьев также является важной составной частью ботанических исследований, позволяя понять адаптации растений к разнообразным экологическим условиям и их роль в экосистемах. Морфология листьев, в сочетании с изучением их физиологии и генетики, помогает ученым лучше понимать жизненные стратегии растений и их вклад в поддержание биолог</w:t>
      </w:r>
      <w:r>
        <w:t>ического равновесия на планете.</w:t>
      </w:r>
    </w:p>
    <w:p w:rsidR="00A4660A" w:rsidRPr="00A4660A" w:rsidRDefault="00A4660A" w:rsidP="00A4660A">
      <w:r>
        <w:t>Таким образом, морфологические особенности листьев растений не только выполняют важные функции в жизни растений, но также предоставляют ученым исключительно ценную информацию о разнообразии растительного мира и его адаптациях к различным экологическим условиям.</w:t>
      </w:r>
      <w:bookmarkEnd w:id="0"/>
    </w:p>
    <w:sectPr w:rsidR="00A4660A" w:rsidRPr="00A4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85"/>
    <w:rsid w:val="00451D85"/>
    <w:rsid w:val="00A4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EC95"/>
  <w15:chartTrackingRefBased/>
  <w15:docId w15:val="{E4767901-6C2A-44CB-89D4-62249CC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6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2023-11-28T03:51:00Z</dcterms:created>
  <dcterms:modified xsi:type="dcterms:W3CDTF">2023-11-28T03:53:00Z</dcterms:modified>
</cp:coreProperties>
</file>