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D38" w:rsidRDefault="00081AAE" w:rsidP="00081AAE">
      <w:pPr>
        <w:pStyle w:val="1"/>
        <w:jc w:val="center"/>
      </w:pPr>
      <w:r w:rsidRPr="00081AAE">
        <w:t>Разнообразие форм и морфология морских водорослей</w:t>
      </w:r>
    </w:p>
    <w:p w:rsidR="00081AAE" w:rsidRDefault="00081AAE" w:rsidP="00081AAE"/>
    <w:p w:rsidR="00081AAE" w:rsidRDefault="00081AAE" w:rsidP="00081AAE">
      <w:bookmarkStart w:id="0" w:name="_GoBack"/>
      <w:r>
        <w:t>Морские водоросли представляют собой разнообразную и важную группу организмов в морских экосистемах. Их морфология обладает удивительным разнообразием форм и структур, что делает их изучение интересным и важным аспекто</w:t>
      </w:r>
      <w:r>
        <w:t>м морфологических исследований.</w:t>
      </w:r>
    </w:p>
    <w:p w:rsidR="00081AAE" w:rsidRDefault="00081AAE" w:rsidP="00081AAE">
      <w:r>
        <w:t>Морские водоросли могут быть одноклеточными микроскопическими организмами или крупными многоклеточными водорослями, которые образуют обширные морские леса. Их морфология адаптирована к разным глубинам и средам обитания в океане, а также к различным климати</w:t>
      </w:r>
      <w:r>
        <w:t>ческим условиям.</w:t>
      </w:r>
    </w:p>
    <w:p w:rsidR="00081AAE" w:rsidRDefault="00081AAE" w:rsidP="00081AAE">
      <w:r>
        <w:t>Одной из характерных особенностей морских водорослей является их разнообразие форм. Они могут иметь ленточную, перистую, пальчатую, шаровидную или древесную структуру. Морские водоросли также разнообразны по цвету, от зеленых и коричневых до красных и даже фиолетовых оттенков. Этот разноцветный спектр обусловлен различными пигментами, используемы</w:t>
      </w:r>
      <w:r>
        <w:t>ми водорослями для фотосинтеза.</w:t>
      </w:r>
    </w:p>
    <w:p w:rsidR="00081AAE" w:rsidRDefault="00081AAE" w:rsidP="00081AAE">
      <w:r>
        <w:t>Морские водоросли играют важную роль в морских экосистемах, обеспечивая пищу и укрытие для многих видов морских организмов. Их морфология может варьироваться в зависимости от экологических условий и хищников, которые могут атаковать их. Например, некоторые водоросли развивают защитные механизмы, такие как кожица или колючки, что</w:t>
      </w:r>
      <w:r>
        <w:t>бы избежать поедания хищниками.</w:t>
      </w:r>
    </w:p>
    <w:p w:rsidR="00081AAE" w:rsidRDefault="00081AAE" w:rsidP="00081AAE">
      <w:r>
        <w:t>Кроме того, морские водоросли играют важную роль в поддержании экологического баланса в морях и океанах. Они способствуют увеличению содержания кислорода в воде, а также могут поглощать углекислый газ, помогая снижать его концентрацию в атмосфере.</w:t>
      </w:r>
    </w:p>
    <w:p w:rsidR="00081AAE" w:rsidRDefault="00081AAE" w:rsidP="00081AAE">
      <w:r>
        <w:t xml:space="preserve">Морские водоросли также имеют важное значение в пищевой промышленности и биотехнологии. Некоторые виды морских водорослей используются в качестве пищевых продуктов, богатых витаминами, минералами и белками. Они также могут быть использованы для производства </w:t>
      </w:r>
      <w:proofErr w:type="spellStart"/>
      <w:r>
        <w:t>биотоплива</w:t>
      </w:r>
      <w:proofErr w:type="spellEnd"/>
      <w:r>
        <w:t>, косметических ср</w:t>
      </w:r>
      <w:r>
        <w:t>едств и медицинских препаратов.</w:t>
      </w:r>
    </w:p>
    <w:p w:rsidR="00081AAE" w:rsidRDefault="00081AAE" w:rsidP="00081AAE">
      <w:r>
        <w:t xml:space="preserve">Важным морфологическим аспектом морских водорослей является их способность к росту и размножению. Они могут размножаться как половым путем, так и асексуальным, что способствует быстрому распространению водорослей в морских средах. Некоторые виды могут образовывать специализированные структуры, такие как </w:t>
      </w:r>
      <w:proofErr w:type="spellStart"/>
      <w:r>
        <w:t>спороносы</w:t>
      </w:r>
      <w:proofErr w:type="spellEnd"/>
      <w:r>
        <w:t xml:space="preserve"> или вегета</w:t>
      </w:r>
      <w:r>
        <w:t>тивные клетки, для размножения.</w:t>
      </w:r>
    </w:p>
    <w:p w:rsidR="00081AAE" w:rsidRDefault="00081AAE" w:rsidP="00081AAE">
      <w:r>
        <w:t>Морские водоросли также могут изменять свою морфологию в ответ на изменяющиеся условия среды, такие как изменения в температуре, освещении и солености воды. Это позволяет им адаптироваться к разным климатическим и географическим условиям и продолжать выполн</w:t>
      </w:r>
      <w:r>
        <w:t>ять свои экологические функции.</w:t>
      </w:r>
    </w:p>
    <w:p w:rsidR="00081AAE" w:rsidRDefault="00081AAE" w:rsidP="00081AAE">
      <w:r>
        <w:t>В итоге, изучение морфологии и биологии морских водорослей является важной областью морфологических исследований, которая помогает нам понимать их роль в морских экосистемах, а также их практическое значение в пищевой промышленности и биотехнологии.</w:t>
      </w:r>
    </w:p>
    <w:p w:rsidR="00081AAE" w:rsidRPr="00081AAE" w:rsidRDefault="00081AAE" w:rsidP="00081AAE">
      <w:r>
        <w:t>В заключение, морские водоросли представляют собой удивительную группу организмов с разнообразной морфологией и важными экологическими функциями. Их изучение имеет большое значение для понимания морских экосистем и поддержания биологического разнообразия в морях и океанах.</w:t>
      </w:r>
      <w:bookmarkEnd w:id="0"/>
    </w:p>
    <w:sectPr w:rsidR="00081AAE" w:rsidRPr="00081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D38"/>
    <w:rsid w:val="00081AAE"/>
    <w:rsid w:val="00E2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49194"/>
  <w15:chartTrackingRefBased/>
  <w15:docId w15:val="{8F4E7C86-7ADE-4A0A-A77B-6B12B9508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81A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1A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455</Words>
  <Characters>2597</Characters>
  <Application>Microsoft Office Word</Application>
  <DocSecurity>0</DocSecurity>
  <Lines>21</Lines>
  <Paragraphs>6</Paragraphs>
  <ScaleCrop>false</ScaleCrop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2023-11-28T09:41:00Z</dcterms:created>
  <dcterms:modified xsi:type="dcterms:W3CDTF">2023-11-28T09:42:00Z</dcterms:modified>
</cp:coreProperties>
</file>