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33" w:rsidRDefault="00732A58" w:rsidP="00732A58">
      <w:pPr>
        <w:pStyle w:val="1"/>
        <w:jc w:val="center"/>
      </w:pPr>
      <w:r w:rsidRPr="00732A58">
        <w:t>Наркомания и домашнее насилие</w:t>
      </w:r>
      <w:r>
        <w:t>:</w:t>
      </w:r>
      <w:r w:rsidRPr="00732A58">
        <w:t xml:space="preserve"> скрытые связи</w:t>
      </w:r>
    </w:p>
    <w:p w:rsidR="00732A58" w:rsidRDefault="00732A58" w:rsidP="00732A58"/>
    <w:p w:rsidR="00732A58" w:rsidRDefault="00732A58" w:rsidP="00732A58">
      <w:bookmarkStart w:id="0" w:name="_GoBack"/>
      <w:r>
        <w:t>Тема наркомании и домашнего насилия представляет собой сложную и важную проблему, имеющую скрытые связи и последствия как для индивидов, так и для общества в целом. Наркомания, как химическая зависимость от наркотиков, может оказывать серьезное воздействие на психическое состояние и поведение людей, что может стать фактором, способствующим возникновени</w:t>
      </w:r>
      <w:r>
        <w:t>ю и усилению домашнего насилия.</w:t>
      </w:r>
    </w:p>
    <w:p w:rsidR="00732A58" w:rsidRDefault="00732A58" w:rsidP="00732A58">
      <w:r>
        <w:t>По сути, наркотики могут изменять личность и поведение человека. Это может включать в себя агрессивность, нестабильное настроение и даже психоз. В случае, когда один из супругов страдает от наркомании, это может привести к ухудшению отношений в семье и возникновению конфликтов. Часто наркоманы становятся более раздражительными и склонными к</w:t>
      </w:r>
      <w:r>
        <w:t xml:space="preserve"> насилию в семейной обстановке.</w:t>
      </w:r>
    </w:p>
    <w:p w:rsidR="00732A58" w:rsidRDefault="00732A58" w:rsidP="00732A58">
      <w:r>
        <w:t>Более того, зависимость от наркотиков может оказать негативное воздействие на финансовое положение семьи. Расходы на приобретение наркотиков могут привести к финансовой неустойчивости, что, в свою очередь, может усилить напряжен</w:t>
      </w:r>
      <w:r>
        <w:t>ность и конфликты внутри семьи.</w:t>
      </w:r>
    </w:p>
    <w:p w:rsidR="00732A58" w:rsidRDefault="00732A58" w:rsidP="00732A58">
      <w:r>
        <w:t>Скрытые связи между наркоманией и домашним насилием также могут проявляться через роль жертвы и насильника. В некоторых случаях, супруги, страдающие от наркомании, могут стать жертвами домашнего насилия со стороны своих партнеров, которые могут пытаться контролировать или наказывать</w:t>
      </w:r>
      <w:r>
        <w:t xml:space="preserve"> их за употребление наркотиков.</w:t>
      </w:r>
    </w:p>
    <w:p w:rsidR="00732A58" w:rsidRDefault="00732A58" w:rsidP="00732A58">
      <w:r>
        <w:t>Для решения этой проблемы необходимо комплексное вмешательство. Важным шагом является предоставление поддержки и лечения для тех, кто страдает от наркомании, а также предостережение и защита потенциальных жертв домашнего насилия. Профилактические программы и средства создания осознанности о вреде наркотиков в рамках семейного контекста могут также сыграть важную роль в предотвращении связи между наркоманией и домашним насилием.</w:t>
      </w:r>
    </w:p>
    <w:p w:rsidR="00732A58" w:rsidRDefault="00732A58" w:rsidP="00732A58">
      <w:r>
        <w:t>Скрытые связи между наркоманией и домашним насилием могут привести к долгосрочным и разрушительным последствиям для семей и общества в целом. Важно понимать, что наркомания и домашнее насилие являются социальными проблемами, которые требуют вниман</w:t>
      </w:r>
      <w:r>
        <w:t>ия и решения на разных уровнях.</w:t>
      </w:r>
    </w:p>
    <w:p w:rsidR="00732A58" w:rsidRDefault="00732A58" w:rsidP="00732A58">
      <w:r>
        <w:t>Один из ключевых аспектов в борьбе с этой проблемой - это осведомленность и образование. Общественные кампании, направленные на предупреждение наркомании и домашнего насилия, могут помочь создать более осознанное и ответственное отношение к этим проблемам. Эффективное информирование о рисках и последствиях как наркомании, так и домашнего насилия может помочь людям принимать более здоровые решения и искать по</w:t>
      </w:r>
      <w:r>
        <w:t>ддержку в случае необходимости.</w:t>
      </w:r>
    </w:p>
    <w:p w:rsidR="00732A58" w:rsidRDefault="00732A58" w:rsidP="00732A58">
      <w:r>
        <w:t>Следующим шагом является создание доступных и эффективных программ лечения и реабилитации для тех, кто страдает от наркомании и домашнего насилия. Поддержка от специалистов и организаций, занимающихся этими проблемами, может существенно улучшить жизнь тех, кто столкнул</w:t>
      </w:r>
      <w:r>
        <w:t>ся с этими сложными ситуациями.</w:t>
      </w:r>
    </w:p>
    <w:p w:rsidR="00732A58" w:rsidRDefault="00732A58" w:rsidP="00732A58">
      <w:r>
        <w:t xml:space="preserve">Кроме того, законодательство и </w:t>
      </w:r>
      <w:proofErr w:type="spellStart"/>
      <w:r>
        <w:t>правоприменение</w:t>
      </w:r>
      <w:proofErr w:type="spellEnd"/>
      <w:r>
        <w:t xml:space="preserve"> играют важную роль в борьбе с домашним насилием, особенно в случаях, когда насилие связано с наркоманией. Законы и политики должны обеспечивать защиту жертв и справедливое наказание насильников, а также обеспечивать доступ к лечению и реабилитации для лиц, страдающих от наркомании.</w:t>
      </w:r>
    </w:p>
    <w:p w:rsidR="00732A58" w:rsidRPr="00732A58" w:rsidRDefault="00732A58" w:rsidP="00732A58">
      <w:r>
        <w:lastRenderedPageBreak/>
        <w:t>В целом, борьба с наркоманией и домашним насилием, а также их скрытыми связями, требует совместных усилий общества, правительства, организаций и личного внимания каждого человека. Создание безопасного и поддерживающего окружения для всех является важным шагом в направлении предотвращения и решения этих серьезных проблем.</w:t>
      </w:r>
      <w:bookmarkEnd w:id="0"/>
    </w:p>
    <w:sectPr w:rsidR="00732A58" w:rsidRPr="0073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33"/>
    <w:rsid w:val="00672833"/>
    <w:rsid w:val="0073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C2A8"/>
  <w15:chartTrackingRefBased/>
  <w15:docId w15:val="{8C254458-834B-45FD-8AE9-C930422D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2023-11-30T13:01:00Z</dcterms:created>
  <dcterms:modified xsi:type="dcterms:W3CDTF">2023-11-30T13:01:00Z</dcterms:modified>
</cp:coreProperties>
</file>