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86" w:rsidRDefault="009C3788" w:rsidP="009C3788">
      <w:pPr>
        <w:pStyle w:val="1"/>
        <w:jc w:val="center"/>
      </w:pPr>
      <w:r w:rsidRPr="009C3788">
        <w:t>Влияние культурных факторов на распространение наркомании</w:t>
      </w:r>
    </w:p>
    <w:p w:rsidR="009C3788" w:rsidRDefault="009C3788" w:rsidP="009C3788"/>
    <w:p w:rsidR="009C3788" w:rsidRDefault="009C3788" w:rsidP="009C3788">
      <w:bookmarkStart w:id="0" w:name="_GoBack"/>
      <w:r>
        <w:t>Влияние культурных факторов на распространение наркомании является значительным и сложным аспектом изучения наркологии. Культурные особенности определенного общества могут существенно влиять на восприятие наркотиков, их употребление и распространение среди</w:t>
      </w:r>
      <w:r>
        <w:t xml:space="preserve"> населения.</w:t>
      </w:r>
    </w:p>
    <w:p w:rsidR="009C3788" w:rsidRDefault="009C3788" w:rsidP="009C3788">
      <w:r>
        <w:t>Одним из культурных факторов, влияющих на наркоманию, является исторический контекст и традиции общества. В некоторых культурах определенные наркотические вещества могли использоваться в религиозных обрядах или в медицинских целях. Эти традиции могут оказать влияние на восприятие наркотиков как нечего плохого и</w:t>
      </w:r>
      <w:r>
        <w:t>ли даже положительного явления.</w:t>
      </w:r>
    </w:p>
    <w:p w:rsidR="009C3788" w:rsidRDefault="009C3788" w:rsidP="009C3788">
      <w:r>
        <w:t>Культурные стереотипы и образцы поведения также играют важную роль. В некоторых культурах употребление наркотиков может рассматриваться как символ статуса, моды или бунтарства. Молодежь может стремиться следовать этим образцам поведения, что может увеличить распростран</w:t>
      </w:r>
      <w:r>
        <w:t>ение наркомании среди молодежи.</w:t>
      </w:r>
    </w:p>
    <w:p w:rsidR="009C3788" w:rsidRDefault="009C3788" w:rsidP="009C3788">
      <w:r>
        <w:t xml:space="preserve">Социальные сети и группы, в которые включен человек, также могут оказать влияние. Если в определенной культурной группе распространено употребление наркотиков, то новички или члены этой группы могут столкнуться с давлением и подвергаться </w:t>
      </w:r>
      <w:r>
        <w:t>соблазну попробовать наркотики.</w:t>
      </w:r>
    </w:p>
    <w:p w:rsidR="009C3788" w:rsidRDefault="009C3788" w:rsidP="009C3788">
      <w:r>
        <w:t>Культурные нормы и ценности также играют свою роль. В обществах, где стоит акцент на индивидуальных свободах и разрешении на самостоятельные выборы, может быть более высокая толерантность к употреблению наркотиков. С другой стороны, общества с более консервативными ценностями могут воспринимать наркомани</w:t>
      </w:r>
      <w:r>
        <w:t>ю как нарушение моральных норм.</w:t>
      </w:r>
    </w:p>
    <w:p w:rsidR="009C3788" w:rsidRDefault="009C3788" w:rsidP="009C3788">
      <w:r>
        <w:t>Следует отметить, что влияние культурных факторов на наркоманию является взаимосвязанным и многогранным явлением. Однако понимание этих факторов имеет важное значение для разработки эффективных стратегий профилактики и лечения наркомании. Учет культурных особенностей и принятие во внимание влияния культурных факторов помогут наиболее успешно бороться с распространением этой проблемы.</w:t>
      </w:r>
    </w:p>
    <w:p w:rsidR="009C3788" w:rsidRDefault="009C3788" w:rsidP="009C3788">
      <w:r>
        <w:t>Культурные факторы также могут влиять на то, как общество реагирует на проблему наркомании и какие меры принимаются для ее решения. Например, в некоторых культурах стигматизация наркомании может быть менее выраженной, что способствует более открытому обсуждению проблемы и поиску помощи. В других культурах стигматизация может быть более сильной, что делает труднее для наркозависимых получение поддержки и</w:t>
      </w:r>
      <w:r>
        <w:t xml:space="preserve"> лечения.</w:t>
      </w:r>
    </w:p>
    <w:p w:rsidR="009C3788" w:rsidRDefault="009C3788" w:rsidP="009C3788">
      <w:r>
        <w:t>Культурные аспекты также могут влиять на то, как разрабатываются программы профилактики наркомании и образовательные инициативы. Профилактические мероприятия должны учитывать культурные особенности и обращаться к ценностям и ожиданиям конкретног</w:t>
      </w:r>
      <w:r>
        <w:t>о общества.</w:t>
      </w:r>
    </w:p>
    <w:p w:rsidR="009C3788" w:rsidRDefault="009C3788" w:rsidP="009C3788">
      <w:r>
        <w:t>Важно отметить, что в борьбе с наркоманией эффективные стратегии должны учитывать не только культурные факторы, но и медицинские, социальные и психологические аспекты. Профилактика, лечение и реабилитация наркозависимых должны быть комплексными и адаптированными к конкретным условиям и</w:t>
      </w:r>
      <w:r>
        <w:t xml:space="preserve"> потребностям каждого общества.</w:t>
      </w:r>
    </w:p>
    <w:p w:rsidR="009C3788" w:rsidRPr="009C3788" w:rsidRDefault="009C3788" w:rsidP="009C3788">
      <w:r>
        <w:t>Таким образом, культурные факторы играют важную роль в распространении и борьбе с наркоманией. Понимание этих факторов помогает разработать более эффективные стратегии и подходы к проблеме наркомании, учитывая особенности каждой культуры и общества.</w:t>
      </w:r>
      <w:bookmarkEnd w:id="0"/>
    </w:p>
    <w:sectPr w:rsidR="009C3788" w:rsidRPr="009C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86"/>
    <w:rsid w:val="009C3788"/>
    <w:rsid w:val="00A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C0B4"/>
  <w15:chartTrackingRefBased/>
  <w15:docId w15:val="{F1046E6B-9260-4A91-856A-232EE675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2023-11-30T13:08:00Z</dcterms:created>
  <dcterms:modified xsi:type="dcterms:W3CDTF">2023-11-30T13:11:00Z</dcterms:modified>
</cp:coreProperties>
</file>