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A3" w:rsidRDefault="00F22559" w:rsidP="00F22559">
      <w:pPr>
        <w:pStyle w:val="1"/>
        <w:jc w:val="center"/>
      </w:pPr>
      <w:r w:rsidRPr="00F22559">
        <w:t>Невропатическая боль</w:t>
      </w:r>
      <w:r>
        <w:t>:</w:t>
      </w:r>
      <w:r w:rsidRPr="00F22559">
        <w:t xml:space="preserve"> механизмы возникновения и лечение</w:t>
      </w:r>
    </w:p>
    <w:p w:rsidR="00F22559" w:rsidRDefault="00F22559" w:rsidP="00F22559"/>
    <w:p w:rsidR="00F22559" w:rsidRDefault="00F22559" w:rsidP="00F22559">
      <w:bookmarkStart w:id="0" w:name="_GoBack"/>
      <w:r>
        <w:t>Невропатическая боль - это форма хронической боли, которая возникает как следствие повреждения или дисфункции нервной системы. Эта боль характеризуется острыми, жгучими или покалывающими болями, которые могут быть непереносимыми и воздействовать на качество жизни пациентов. Понимание механизмов возникновения невропатической боли и разработка эффективных методов лечения являются важными задачами в</w:t>
      </w:r>
      <w:r>
        <w:t xml:space="preserve"> неврологии и болевой медицине.</w:t>
      </w:r>
    </w:p>
    <w:p w:rsidR="00F22559" w:rsidRDefault="00F22559" w:rsidP="00F22559">
      <w:r>
        <w:t xml:space="preserve">Невропатическая боль может иметь разные причины. Одной из наиболее распространенных причин является повреждение периферических нервов, такое как при диабетической </w:t>
      </w:r>
      <w:proofErr w:type="spellStart"/>
      <w:r>
        <w:t>нейропатии</w:t>
      </w:r>
      <w:proofErr w:type="spellEnd"/>
      <w:r>
        <w:t xml:space="preserve"> или после травмы. Также невропатическая боль может быть вызвана повреждением центральной нервной системы, включая спинной мозг и головной мозг, например, при инсул</w:t>
      </w:r>
      <w:r>
        <w:t>ьте или множественной склерозе.</w:t>
      </w:r>
    </w:p>
    <w:p w:rsidR="00F22559" w:rsidRDefault="00F22559" w:rsidP="00F22559">
      <w:r>
        <w:t xml:space="preserve">Механизмы возникновения невропатической боли включают в себя изменения в проводимости нервов, повышенную чувствительность нервных волокон, </w:t>
      </w:r>
      <w:proofErr w:type="spellStart"/>
      <w:r>
        <w:t>дисрегуляцию</w:t>
      </w:r>
      <w:proofErr w:type="spellEnd"/>
      <w:r>
        <w:t xml:space="preserve"> болевых сигналов и изменения в обработке болевых ощущений в центральной нервной системе. Эти механизмы могут совместно давать ощущение хр</w:t>
      </w:r>
      <w:r>
        <w:t>онической и непереносимой боли.</w:t>
      </w:r>
    </w:p>
    <w:p w:rsidR="00F22559" w:rsidRDefault="00F22559" w:rsidP="00F22559">
      <w:r>
        <w:t xml:space="preserve">Лечение невропатической боли является сложной задачей и зависит от ее причины и характера. В некоторых случаях могут применяться фармакологические методы лечения, включая антидепрессанты, антиконвульсанты и </w:t>
      </w:r>
      <w:proofErr w:type="spellStart"/>
      <w:r>
        <w:t>опиоиды</w:t>
      </w:r>
      <w:proofErr w:type="spellEnd"/>
      <w:r>
        <w:t>. Эти препараты могут помочь в управлении болевыми симптомами и улуч</w:t>
      </w:r>
      <w:r>
        <w:t>шении качества жизни пациентов.</w:t>
      </w:r>
    </w:p>
    <w:p w:rsidR="00F22559" w:rsidRDefault="00F22559" w:rsidP="00F22559">
      <w:r>
        <w:t>Однако фармакологическое лечение может не всегда быть эффективным, и в таких случаях применяются другие методы, такие как физиотерапия, психологическая терапия и медикаментозные процедуры, включая инъекции лекарственных препаратов в область нервов или спинномозговую жидкос</w:t>
      </w:r>
      <w:r>
        <w:t>ть.</w:t>
      </w:r>
    </w:p>
    <w:p w:rsidR="00F22559" w:rsidRDefault="00F22559" w:rsidP="00F22559">
      <w:r>
        <w:t>Современные исследования в области невропатической боли направлены на разработку новых методов лечения и более точного выявления механизмов ее возникновения. Понимание биологических и нейрофизиологических процессов, лежащих в основе невропатической боли, открывает новые перспективы для более эффективного и персонализированного подхода к лечению этого болезненного состояния.</w:t>
      </w:r>
    </w:p>
    <w:p w:rsidR="00F22559" w:rsidRDefault="00F22559" w:rsidP="00F22559">
      <w:r>
        <w:t xml:space="preserve">Одной из перспективных областей в лечении невропатической боли является использование </w:t>
      </w:r>
      <w:proofErr w:type="spellStart"/>
      <w:r>
        <w:t>многомодального</w:t>
      </w:r>
      <w:proofErr w:type="spellEnd"/>
      <w:r>
        <w:t xml:space="preserve"> подхода. Это означает сочетание нескольких методов лечения для достижения наилучшего результата. Например, комбинация фармакотерапии, физиотерапии и психологической поддержки может быть эффективной в управлении болевыми симптомами и улучше</w:t>
      </w:r>
      <w:r>
        <w:t>нии функциональности пациентов.</w:t>
      </w:r>
    </w:p>
    <w:p w:rsidR="00F22559" w:rsidRDefault="00F22559" w:rsidP="00F22559">
      <w:r>
        <w:t>Важным аспектом в лечении невропатической боли является обучение пациентов методам самоуправления болевыми симптомами. Это включает в себя обучение релаксационным техникам, техникам медитации и стратегиям управления стрессом. Пациенты также могут изучить способы физической активности и упражнений, которые способствуют улучшению состояния н</w:t>
      </w:r>
      <w:r>
        <w:t>ервной системы и снижению боли.</w:t>
      </w:r>
    </w:p>
    <w:p w:rsidR="00F22559" w:rsidRDefault="00F22559" w:rsidP="00F22559">
      <w:r>
        <w:t>Важно отметить, что лечение невропатической боли часто является долгосрочным процессом, и требуется терпение как со стороны пациента, так и со стороны медицинских специалистов. Регулярное обследование и мониторинг состояния пациента необходимы для коррекции лечения и достижения наилучшего результата.</w:t>
      </w:r>
    </w:p>
    <w:p w:rsidR="00F22559" w:rsidRPr="00F22559" w:rsidRDefault="00F22559" w:rsidP="00F22559">
      <w:r>
        <w:lastRenderedPageBreak/>
        <w:t>Исследования в области невропатической боли продолжаются, и разрабатываются новые методы лечения, включая технологические и фармакологические инновации. Это позволяет расширять возможности для эффективного контроля боли и улучшения качества жизни пациентов, страдающих от невропатической боли.</w:t>
      </w:r>
      <w:bookmarkEnd w:id="0"/>
    </w:p>
    <w:sectPr w:rsidR="00F22559" w:rsidRPr="00F2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A3"/>
    <w:rsid w:val="003C1FA3"/>
    <w:rsid w:val="00F2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EA01"/>
  <w15:chartTrackingRefBased/>
  <w15:docId w15:val="{41DB890F-ABE2-4535-8C97-91A300F4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2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5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2023-12-01T14:14:00Z</dcterms:created>
  <dcterms:modified xsi:type="dcterms:W3CDTF">2023-12-01T14:17:00Z</dcterms:modified>
</cp:coreProperties>
</file>