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64" w:rsidRDefault="00CC3B92" w:rsidP="00CC3B92">
      <w:pPr>
        <w:pStyle w:val="1"/>
        <w:jc w:val="center"/>
      </w:pPr>
      <w:r w:rsidRPr="00CC3B92">
        <w:t>Аутоиммунные заболевания центральной нервной системы</w:t>
      </w:r>
    </w:p>
    <w:p w:rsidR="00CC3B92" w:rsidRDefault="00CC3B92" w:rsidP="00CC3B92"/>
    <w:p w:rsidR="00CC3B92" w:rsidRDefault="00CC3B92" w:rsidP="00CC3B92">
      <w:bookmarkStart w:id="0" w:name="_GoBack"/>
      <w:r>
        <w:t>Аутоиммунные заболевания центральной нервной системы (ЦНС) представляют собой группу патологий, при которых иммунная система организма направляет свою активность против собственных тканей и клеток ЦНС. Эти заболевания характеризуются воспалением и повреждением нервной ткани и могут иметь разноо</w:t>
      </w:r>
      <w:r>
        <w:t>бразные клинические проявления.</w:t>
      </w:r>
    </w:p>
    <w:p w:rsidR="00CC3B92" w:rsidRDefault="00CC3B92" w:rsidP="00CC3B92">
      <w:r>
        <w:t xml:space="preserve">Одним из наиболее известных аутоиммунных заболеваний ЦНС является множественная склероз (МС). В этом заболевании иммунная система атакует миелиновые оболочки нервных волокон, что приводит к </w:t>
      </w:r>
      <w:proofErr w:type="spellStart"/>
      <w:r>
        <w:t>демиелинизации</w:t>
      </w:r>
      <w:proofErr w:type="spellEnd"/>
      <w:r>
        <w:t xml:space="preserve"> и образованию очагов воспаления в различных участках ЦНС. Симптомы МС могут быть разнообразными и включать в себя нарушение координации движений, снижение силы мышц,</w:t>
      </w:r>
      <w:r>
        <w:t xml:space="preserve"> зрительные нарушения и другие.</w:t>
      </w:r>
    </w:p>
    <w:p w:rsidR="00CC3B92" w:rsidRDefault="00CC3B92" w:rsidP="00CC3B92">
      <w:r>
        <w:t xml:space="preserve">Еще одним аутоиммунным заболеванием ЦНС является </w:t>
      </w:r>
      <w:proofErr w:type="spellStart"/>
      <w:r>
        <w:t>васкулит</w:t>
      </w:r>
      <w:proofErr w:type="spellEnd"/>
      <w:r>
        <w:t xml:space="preserve"> мозга, при котором воспаление аффектирует сосуды мозга. Это может привести к развитию инсульта и </w:t>
      </w:r>
      <w:proofErr w:type="spellStart"/>
      <w:r>
        <w:t>нейрологическим</w:t>
      </w:r>
      <w:proofErr w:type="spellEnd"/>
      <w:r>
        <w:t xml:space="preserve"> дефицитам. </w:t>
      </w:r>
      <w:proofErr w:type="spellStart"/>
      <w:r>
        <w:t>Васкулиты</w:t>
      </w:r>
      <w:proofErr w:type="spellEnd"/>
      <w:r>
        <w:t xml:space="preserve"> мозга могут иметь разную этиологию и включать в себя такие состояния, как </w:t>
      </w:r>
      <w:proofErr w:type="spellStart"/>
      <w:r>
        <w:t>бехтеревая</w:t>
      </w:r>
      <w:proofErr w:type="spellEnd"/>
      <w:r>
        <w:t xml:space="preserve"> болезн</w:t>
      </w:r>
      <w:r>
        <w:t>ь и системная красная волчанка.</w:t>
      </w:r>
    </w:p>
    <w:p w:rsidR="00CC3B92" w:rsidRDefault="00CC3B92" w:rsidP="00CC3B92">
      <w:r>
        <w:t xml:space="preserve">Лечение аутоиммунных заболеваний ЦНС часто включает в себя применение </w:t>
      </w:r>
      <w:proofErr w:type="spellStart"/>
      <w:r>
        <w:t>иммуносупрессивных</w:t>
      </w:r>
      <w:proofErr w:type="spellEnd"/>
      <w:r>
        <w:t xml:space="preserve"> препаратов, которые подавляют активность иммунной системы. Кортикостероиды также часто используются для снижения воспаления и симптомов. В случаях с тяжелыми формами аутоиммунных заболеваний ЦНС, может потребоваться более агрессивное лечение, включая </w:t>
      </w:r>
      <w:proofErr w:type="spellStart"/>
      <w:r>
        <w:t>моноклональ</w:t>
      </w:r>
      <w:r>
        <w:t>ные</w:t>
      </w:r>
      <w:proofErr w:type="spellEnd"/>
      <w:r>
        <w:t xml:space="preserve"> антитела и иммуноглобулины.</w:t>
      </w:r>
    </w:p>
    <w:p w:rsidR="00CC3B92" w:rsidRDefault="00CC3B92" w:rsidP="00CC3B92">
      <w:r>
        <w:t xml:space="preserve">Однако важно отметить, что диагностика и лечение аутоиммунных заболеваний ЦНС могут быть сложными и требовать </w:t>
      </w:r>
      <w:proofErr w:type="spellStart"/>
      <w:r>
        <w:t>мультиспециализированного</w:t>
      </w:r>
      <w:proofErr w:type="spellEnd"/>
      <w:r>
        <w:t xml:space="preserve"> подхода. Важную роль играет раннее выявление и дифференциальная диагностика, чтобы исключить другие неврологические с</w:t>
      </w:r>
      <w:r>
        <w:t>остояния с похожими симптомами.</w:t>
      </w:r>
    </w:p>
    <w:p w:rsidR="00CC3B92" w:rsidRDefault="00CC3B92" w:rsidP="00CC3B92">
      <w:r>
        <w:t>Таким образом, аутоиммунные заболевания центральной нервной системы представляют собой серьезную медицинскую проблему, которая требует комплексного подхода в диагностике и лечении. Современные методы иммуномодуляции и терапии помогают улучшить прогноз и качество жизни пациентов, страдающих от этих заболеваний, но дальнейшие исследования в области аутоиммунных заболеваний ЦНС необходимы для разработки более эффективных методов лечения и профилактики.</w:t>
      </w:r>
    </w:p>
    <w:p w:rsidR="00CC3B92" w:rsidRDefault="00CC3B92" w:rsidP="00CC3B92">
      <w:r>
        <w:t xml:space="preserve">Помимо множественной склероза и </w:t>
      </w:r>
      <w:proofErr w:type="spellStart"/>
      <w:r>
        <w:t>васкулитов</w:t>
      </w:r>
      <w:proofErr w:type="spellEnd"/>
      <w:r>
        <w:t xml:space="preserve"> мозга, существует ряд других аутоиммунных заболеваний центральной нервной системы. Например, вегетативная дисфункция, такая как аутоиммунная </w:t>
      </w:r>
      <w:proofErr w:type="spellStart"/>
      <w:r>
        <w:t>аутономная</w:t>
      </w:r>
      <w:proofErr w:type="spellEnd"/>
      <w:r>
        <w:t xml:space="preserve"> </w:t>
      </w:r>
      <w:proofErr w:type="spellStart"/>
      <w:r>
        <w:t>нейропатия</w:t>
      </w:r>
      <w:proofErr w:type="spellEnd"/>
      <w:r>
        <w:t>, может приводить к нарушениям работы автономной нервной системы и сопровождаться различными симптомами, включая изменения в сердечном ритме, низким давлением и расстройств</w:t>
      </w:r>
      <w:r>
        <w:t>ами желудочно-кишечного тракта.</w:t>
      </w:r>
    </w:p>
    <w:p w:rsidR="00CC3B92" w:rsidRDefault="00CC3B92" w:rsidP="00CC3B92">
      <w:r>
        <w:t xml:space="preserve">Важным аспектом в лечении аутоиммунных заболеваний ЦНС является также управление симптомами и поддерживающая терапия. Пациенты могут нуждаться в реабилитации, физической и логопедической терапии, а также в психологической поддержке для </w:t>
      </w:r>
      <w:proofErr w:type="spellStart"/>
      <w:r>
        <w:t>справления</w:t>
      </w:r>
      <w:proofErr w:type="spellEnd"/>
      <w:r>
        <w:t xml:space="preserve"> с неврологическими дефицитами и стрессовыми ситу</w:t>
      </w:r>
      <w:r>
        <w:t>ациями.</w:t>
      </w:r>
    </w:p>
    <w:p w:rsidR="00CC3B92" w:rsidRDefault="00CC3B92" w:rsidP="00CC3B92">
      <w:r>
        <w:t>Следует отметить, что аутоиммунные заболевания центральной нервной системы часто характеризуются ремиссиями и обострениями. Это означает, что симптомы могут временно улучшаться или ухудшаться, и необходимо регулярное медицинское наблюдение для коррекции лечения в зависимости от текущего состояния пациента.</w:t>
      </w:r>
    </w:p>
    <w:p w:rsidR="00CC3B92" w:rsidRPr="00CC3B92" w:rsidRDefault="00CC3B92" w:rsidP="00CC3B92">
      <w:r>
        <w:lastRenderedPageBreak/>
        <w:t>Исследования в области аутоиммунных заболеваний ЦНС продолжаются, и с каждым годом появляются новые данные о механизмах развития и методах лечения этих патологий. Большое внимание уделяется разработке более целенаправленных и индивидуализированных методов лечения, чтобы улучшить результаты и качество жизни пациентов, страдающих от аутоиммунных заболеваний центральной нервной системы.</w:t>
      </w:r>
      <w:bookmarkEnd w:id="0"/>
    </w:p>
    <w:sectPr w:rsidR="00CC3B92" w:rsidRPr="00CC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64"/>
    <w:rsid w:val="00227E64"/>
    <w:rsid w:val="00C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F482"/>
  <w15:chartTrackingRefBased/>
  <w15:docId w15:val="{CB2B2ED5-4AAA-4A6E-916A-518F8C53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2023-12-02T03:38:00Z</dcterms:created>
  <dcterms:modified xsi:type="dcterms:W3CDTF">2023-12-02T03:40:00Z</dcterms:modified>
</cp:coreProperties>
</file>