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94" w:rsidRDefault="001F53CB" w:rsidP="001F53CB">
      <w:pPr>
        <w:pStyle w:val="1"/>
        <w:jc w:val="center"/>
      </w:pPr>
      <w:r w:rsidRPr="001F53CB">
        <w:t>Неврологические аспекты заболеваний позвоночника</w:t>
      </w:r>
    </w:p>
    <w:p w:rsidR="001F53CB" w:rsidRDefault="001F53CB" w:rsidP="001F53CB"/>
    <w:p w:rsidR="001F53CB" w:rsidRDefault="001F53CB" w:rsidP="001F53CB">
      <w:bookmarkStart w:id="0" w:name="_GoBack"/>
      <w:r>
        <w:t>Неврологические аспекты заболеваний позвоночника играют важную роль в диагностике, лечении и реабилитации пациентов. Позвоночник выполняет не только структурную, но и функциональную функцию, защищая спинной мозг и обеспечивая подвижность тела. Любое заболевание или повреждение позвоночника может вызвать неврологические симптомы и нарушения, которые</w:t>
      </w:r>
      <w:r>
        <w:t xml:space="preserve"> требуют внимания специалистов.</w:t>
      </w:r>
    </w:p>
    <w:p w:rsidR="001F53CB" w:rsidRDefault="001F53CB" w:rsidP="001F53CB">
      <w:r>
        <w:t xml:space="preserve">Одним из наиболее распространенных неврологических аспектов заболеваний позвоночника является боль. Боль в спине может быть вызвана различными причинами, включая остеохондроз, грыжи дисков, спондилез, сколиоз и другие патологии. Эта боль может распространяться по нервам и вызывать </w:t>
      </w:r>
      <w:proofErr w:type="spellStart"/>
      <w:r>
        <w:t>радикулярные</w:t>
      </w:r>
      <w:proofErr w:type="spellEnd"/>
      <w:r>
        <w:t xml:space="preserve"> симптомы, такие как онемение,</w:t>
      </w:r>
      <w:r>
        <w:t xml:space="preserve"> слабость и боль в конечностях.</w:t>
      </w:r>
    </w:p>
    <w:p w:rsidR="001F53CB" w:rsidRDefault="001F53CB" w:rsidP="001F53CB">
      <w:r>
        <w:t>Грыжи дисков, особенно в шейном и поясничном отделах позвоночника, могут оказывать давление на спинной мозг или спинные нервы, вызывая симптомы, такие как боль, онемение и мышечная слабость. Хирургическое лечение может быть необходимо в случаях, когда консервативны</w:t>
      </w:r>
      <w:r>
        <w:t>е методы не приносят улучшения.</w:t>
      </w:r>
    </w:p>
    <w:p w:rsidR="001F53CB" w:rsidRDefault="001F53CB" w:rsidP="001F53CB">
      <w:r>
        <w:t xml:space="preserve">Другим неврологическим аспектом является компрессия спинного мозга, которая может возникнуть из-за патологий, таких как </w:t>
      </w:r>
      <w:proofErr w:type="spellStart"/>
      <w:r>
        <w:t>спондилоз</w:t>
      </w:r>
      <w:proofErr w:type="spellEnd"/>
      <w:r>
        <w:t xml:space="preserve"> или опухоли позвоночника. Это состояние может привести к нарушению функций спинного мозга и вызвать симптомы, связанные с нарушением двигательны</w:t>
      </w:r>
      <w:r>
        <w:t>х, сенсорных и мочевых функций.</w:t>
      </w:r>
    </w:p>
    <w:p w:rsidR="001F53CB" w:rsidRDefault="001F53CB" w:rsidP="001F53CB">
      <w:r>
        <w:t xml:space="preserve">Патологии позвоночника также могут оказывать влияние на соседние структуры, такие как сосуды и нервы. Например, остеохондроз может вызывать сжатие сосудов, что может привести к нарушению кровоснабжения мозга и вызвать </w:t>
      </w:r>
      <w:r>
        <w:t>головные боли и головокружения.</w:t>
      </w:r>
    </w:p>
    <w:p w:rsidR="001F53CB" w:rsidRDefault="001F53CB" w:rsidP="001F53CB">
      <w:r>
        <w:t>Неврологические аспекты заболеваний позвоночника требуют комплексного подхода к диагностике и лечению. Неврологи и нейрохирурги играют важную роль в определении характера и масштаба неврологических нарушений, а также в разработке индивидуальных планов лечения. Физическая терапия, медикаментозное лечение, хирургические вмешательства и другие методы используются для управления неврологическими симптомами и восстановления функций</w:t>
      </w:r>
      <w:r>
        <w:t xml:space="preserve"> позвоночника и спинного мозга.</w:t>
      </w:r>
    </w:p>
    <w:p w:rsidR="001F53CB" w:rsidRDefault="001F53CB" w:rsidP="001F53CB">
      <w:r>
        <w:t xml:space="preserve">Важно подчеркнуть, что раннее обращение за медицинской помощью и диагностика имеют критическое значение для успешного лечения неврологических аспектов заболеваний позвоночника. Учитывая сложность и многообразие этих состояний, сотрудничество между различными специалистами, включая неврологов, нейрохирургов и </w:t>
      </w:r>
      <w:proofErr w:type="spellStart"/>
      <w:r>
        <w:t>реабилитологов</w:t>
      </w:r>
      <w:proofErr w:type="spellEnd"/>
      <w:r>
        <w:t>, является ключевым фактором в достижении наилучших результатов для пациентов.</w:t>
      </w:r>
    </w:p>
    <w:p w:rsidR="001F53CB" w:rsidRDefault="001F53CB" w:rsidP="001F53CB">
      <w:r>
        <w:t>Еще одним неврологическим аспектом заболеваний позвоночника является нарушение чувствительности. Компрессия нервов или спинного мозга может вызвать изменения в чувствительности в зоне иннервации этих нервов. Пациенты могут испытывать онемение, покалывание, жжение или потерю чувства в определенных частях тела, что может быть связано с давл</w:t>
      </w:r>
      <w:r>
        <w:t>ением на соответствующие нервы.</w:t>
      </w:r>
    </w:p>
    <w:p w:rsidR="001F53CB" w:rsidRDefault="001F53CB" w:rsidP="001F53CB">
      <w:r>
        <w:t>Заболевания позвоночника также могут влиять на двигательные функции. Сколиоз, например, может привести к искривлению позвоночника и деформации грудной клетки, что может ограничивать подвижность и вызывать боли при движении. Хирургические вмешательства могут быть необходимы для исправления таких деформаци</w:t>
      </w:r>
      <w:r>
        <w:t>й и восстановления подвижности.</w:t>
      </w:r>
    </w:p>
    <w:p w:rsidR="001F53CB" w:rsidRDefault="001F53CB" w:rsidP="001F53CB">
      <w:r>
        <w:lastRenderedPageBreak/>
        <w:t>Одним из неврологических аспектов, требующих особого внимания, является неврогенная мочеиспускательная дисфункция. Это состояние может возникать при повреждении спинного мозга или спинных нервов и приводить к нарушению контроля над мочеиспусканием. Управление этими симптомами важно для сохранения качества жизни пациента и может включать в себя уролог</w:t>
      </w:r>
      <w:r>
        <w:t>ическое лечение и физиотерапию.</w:t>
      </w:r>
    </w:p>
    <w:p w:rsidR="001F53CB" w:rsidRDefault="001F53CB" w:rsidP="001F53CB">
      <w:r>
        <w:t>Наконец, неврологические аспекты заболеваний позвоночника требуют длительного наблюдения и реабилитации. Пациентам может потребоваться длительное физическое лечение, включая физиотерапию, чтобы восстановить двигательные функции, и логопедическую терапию для восстановления ре</w:t>
      </w:r>
      <w:r>
        <w:t>чи в случае, если она нарушена.</w:t>
      </w:r>
    </w:p>
    <w:p w:rsidR="001F53CB" w:rsidRPr="001F53CB" w:rsidRDefault="001F53CB" w:rsidP="001F53CB">
      <w:r>
        <w:t>В целом неврологические аспекты заболеваний позвоночника обладают высокой вариабельностью и могут иметь разнообразные клинические проявления. Это подчеркивает важность комплексного и индивидуального подхода к диагностике и лечению пациентов с подобными состояниями. Такой подход включает в себя сотрудничество различных медицинских специалистов и применение современных методов диагностики и лечения для достижения наилучших результатов в управлении неврологическими аспектами заболеваний позвоночника.</w:t>
      </w:r>
      <w:bookmarkEnd w:id="0"/>
    </w:p>
    <w:sectPr w:rsidR="001F53CB" w:rsidRPr="001F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4"/>
    <w:rsid w:val="00145994"/>
    <w:rsid w:val="001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D8D"/>
  <w15:chartTrackingRefBased/>
  <w15:docId w15:val="{CF2676D9-73D3-4EAD-A3B5-23BD9BF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2023-12-02T03:53:00Z</dcterms:created>
  <dcterms:modified xsi:type="dcterms:W3CDTF">2023-12-02T03:55:00Z</dcterms:modified>
</cp:coreProperties>
</file>