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AB" w:rsidRDefault="008D66F4" w:rsidP="008D66F4">
      <w:pPr>
        <w:pStyle w:val="1"/>
        <w:jc w:val="center"/>
      </w:pPr>
      <w:proofErr w:type="spellStart"/>
      <w:r w:rsidRPr="008D66F4">
        <w:t>Нейроэтика</w:t>
      </w:r>
      <w:proofErr w:type="spellEnd"/>
      <w:r>
        <w:t>:</w:t>
      </w:r>
      <w:r w:rsidRPr="008D66F4">
        <w:t xml:space="preserve"> этические аспекты в неврологии</w:t>
      </w:r>
    </w:p>
    <w:p w:rsidR="008D66F4" w:rsidRDefault="008D66F4" w:rsidP="008D66F4"/>
    <w:p w:rsidR="008D66F4" w:rsidRDefault="008D66F4" w:rsidP="008D66F4">
      <w:bookmarkStart w:id="0" w:name="_GoBack"/>
      <w:proofErr w:type="spellStart"/>
      <w:r>
        <w:t>Нейроэтика</w:t>
      </w:r>
      <w:proofErr w:type="spellEnd"/>
      <w:r>
        <w:t xml:space="preserve"> представляет собой молодую и интересную область, объединяющую </w:t>
      </w:r>
      <w:proofErr w:type="spellStart"/>
      <w:r>
        <w:t>нейрологию</w:t>
      </w:r>
      <w:proofErr w:type="spellEnd"/>
      <w:r>
        <w:t xml:space="preserve"> и этику. Она занимается исследованием этических вопросов, возникающих в контексте неврологической практики, и взаимодействия между </w:t>
      </w:r>
      <w:proofErr w:type="spellStart"/>
      <w:r>
        <w:t>нейробиологией</w:t>
      </w:r>
      <w:proofErr w:type="spellEnd"/>
      <w:r>
        <w:t xml:space="preserve"> и моралью. </w:t>
      </w:r>
      <w:proofErr w:type="spellStart"/>
      <w:r>
        <w:t>Нейроэтика</w:t>
      </w:r>
      <w:proofErr w:type="spellEnd"/>
      <w:r>
        <w:t xml:space="preserve"> выявляет и анализирует сложные дилеммы, которые возникают при исследовании и лечении неврологических заболеваний, а также при использовании современных технологий дл</w:t>
      </w:r>
      <w:r>
        <w:t>я манипуляции нервной системой.</w:t>
      </w:r>
    </w:p>
    <w:p w:rsidR="008D66F4" w:rsidRDefault="008D66F4" w:rsidP="008D66F4">
      <w:r>
        <w:t xml:space="preserve">Одним из ключевых этических вопросов в </w:t>
      </w:r>
      <w:proofErr w:type="spellStart"/>
      <w:r>
        <w:t>нейрологии</w:t>
      </w:r>
      <w:proofErr w:type="spellEnd"/>
      <w:r>
        <w:t xml:space="preserve"> является вопрос об автономии пациента. Некоторые неврологические состояния, такие как деменция или сильные боли, могут существенно ограничивать способность пациента к самоопределению и принятию решений. </w:t>
      </w:r>
      <w:proofErr w:type="spellStart"/>
      <w:r>
        <w:t>Нейрологи</w:t>
      </w:r>
      <w:proofErr w:type="spellEnd"/>
      <w:r>
        <w:t xml:space="preserve"> и этики должны балансировать между необходимостью оказания медицинской помощи и уважен</w:t>
      </w:r>
      <w:r>
        <w:t>ием к воле и желаниям пациента.</w:t>
      </w:r>
    </w:p>
    <w:p w:rsidR="008D66F4" w:rsidRDefault="008D66F4" w:rsidP="008D66F4">
      <w:r>
        <w:t xml:space="preserve">Еще одним актуальным вопросом является этика в использовании </w:t>
      </w:r>
      <w:proofErr w:type="spellStart"/>
      <w:r>
        <w:t>нейроустройств</w:t>
      </w:r>
      <w:proofErr w:type="spellEnd"/>
      <w:r>
        <w:t xml:space="preserve"> и нейрофармакологических средств. Некоторые лекарства и устройства могут улучшать когнитивные способности, настроение или даже поведение. Однако возникает вопрос о том, насколько допустимо использовать такие средства в различных областях жизни, от образования до военной службы. </w:t>
      </w:r>
      <w:proofErr w:type="spellStart"/>
      <w:r>
        <w:t>Нейроэтика</w:t>
      </w:r>
      <w:proofErr w:type="spellEnd"/>
      <w:r>
        <w:t xml:space="preserve"> помогает определить рамки использования этих технологий и учесть во</w:t>
      </w:r>
      <w:r>
        <w:t>зможные негативные последствия.</w:t>
      </w:r>
    </w:p>
    <w:p w:rsidR="008D66F4" w:rsidRDefault="008D66F4" w:rsidP="008D66F4">
      <w:r>
        <w:t xml:space="preserve">Другой этически значимой областью в </w:t>
      </w:r>
      <w:proofErr w:type="spellStart"/>
      <w:r>
        <w:t>нейрологии</w:t>
      </w:r>
      <w:proofErr w:type="spellEnd"/>
      <w:r>
        <w:t xml:space="preserve"> является исследование мозга и манипуляции над ним. Например, вопросы, связанные с глубокой мозговой стимуляцией, требуют внимания к вопросам безопасности, конфиденциальности и согласия пациентов. Кроме того, с развитием технологий для улучшения когнитивных способностей могут возникнуть этические дилеммы, касающиеся справедливости доступа к таким технологиям и возможности их злоупотр</w:t>
      </w:r>
      <w:r>
        <w:t>ебления.</w:t>
      </w:r>
    </w:p>
    <w:p w:rsidR="008D66F4" w:rsidRDefault="008D66F4" w:rsidP="008D66F4">
      <w:r>
        <w:t xml:space="preserve">Кроме вышеупомянутых вопросов, </w:t>
      </w:r>
      <w:proofErr w:type="spellStart"/>
      <w:r>
        <w:t>нейроэтика</w:t>
      </w:r>
      <w:proofErr w:type="spellEnd"/>
      <w:r>
        <w:t xml:space="preserve"> также затрагивает тему </w:t>
      </w:r>
      <w:proofErr w:type="spellStart"/>
      <w:r>
        <w:t>нейрологических</w:t>
      </w:r>
      <w:proofErr w:type="spellEnd"/>
      <w:r>
        <w:t xml:space="preserve"> исследований на животных и вопросы, связанные с тем, как эти исследования могут быть этичными и соответствовать нормам благополучия животных. Этот аспект становится особенно актуальным при разработке и тестировании новых лекарств и технологий, свя</w:t>
      </w:r>
      <w:r>
        <w:t>занных с нервной системой.</w:t>
      </w:r>
    </w:p>
    <w:p w:rsidR="008D66F4" w:rsidRDefault="008D66F4" w:rsidP="008D66F4">
      <w:r>
        <w:t xml:space="preserve">Важным аспектом </w:t>
      </w:r>
      <w:proofErr w:type="spellStart"/>
      <w:r>
        <w:t>нейроэтики</w:t>
      </w:r>
      <w:proofErr w:type="spellEnd"/>
      <w:r>
        <w:t xml:space="preserve"> является также обсуждение вопросов конфиденциальности и безопасности данных пациентов, особенно в контексте </w:t>
      </w:r>
      <w:proofErr w:type="spellStart"/>
      <w:r>
        <w:t>нейрологических</w:t>
      </w:r>
      <w:proofErr w:type="spellEnd"/>
      <w:r>
        <w:t xml:space="preserve"> исследований и использования </w:t>
      </w:r>
      <w:proofErr w:type="spellStart"/>
      <w:r>
        <w:t>нейроинтерфейсов</w:t>
      </w:r>
      <w:proofErr w:type="spellEnd"/>
      <w:r>
        <w:t>. Сбор, хранение и обработка данных о мозговой активности представляют собой чувствительный вопрос, который требует учета этических</w:t>
      </w:r>
      <w:r>
        <w:t xml:space="preserve"> стандартов и законодательства.</w:t>
      </w:r>
    </w:p>
    <w:p w:rsidR="008D66F4" w:rsidRDefault="008D66F4" w:rsidP="008D66F4">
      <w:proofErr w:type="spellStart"/>
      <w:r>
        <w:t>Нейроэтика</w:t>
      </w:r>
      <w:proofErr w:type="spellEnd"/>
      <w:r>
        <w:t xml:space="preserve"> также оказывает влияние на образовательные программы и подходы в неврологической практике. Врачи и исследователи должны быть ознакомлены с этическими нормами и принципами, чтобы принимать этически обоснов</w:t>
      </w:r>
      <w:r>
        <w:t>анные решения в своей практике.</w:t>
      </w:r>
    </w:p>
    <w:p w:rsidR="008D66F4" w:rsidRDefault="008D66F4" w:rsidP="008D66F4">
      <w:r>
        <w:t xml:space="preserve">В целом, </w:t>
      </w:r>
      <w:proofErr w:type="spellStart"/>
      <w:r>
        <w:t>нейроэтика</w:t>
      </w:r>
      <w:proofErr w:type="spellEnd"/>
      <w:r>
        <w:t xml:space="preserve"> представляет собой неотъемлемую часть современной неврологии, которая помогает обеспечить баланс между научными и медицинскими достижениями и уважением к правам и ценностям человека. Эта область этики продолжает развиваться, учитывая быстрое развитие </w:t>
      </w:r>
      <w:proofErr w:type="spellStart"/>
      <w:r>
        <w:t>нейронаук</w:t>
      </w:r>
      <w:proofErr w:type="spellEnd"/>
      <w:r>
        <w:t xml:space="preserve"> и </w:t>
      </w:r>
      <w:proofErr w:type="spellStart"/>
      <w:r>
        <w:t>нейротехнологий</w:t>
      </w:r>
      <w:proofErr w:type="spellEnd"/>
      <w:r>
        <w:t>, и она останется актуальной в будущем, поскольку неврология продолжает исследовать и лечить различные заболевания и расстройства нервной системы.</w:t>
      </w:r>
    </w:p>
    <w:p w:rsidR="008D66F4" w:rsidRPr="008D66F4" w:rsidRDefault="008D66F4" w:rsidP="008D66F4">
      <w:r>
        <w:lastRenderedPageBreak/>
        <w:t xml:space="preserve">В заключение, </w:t>
      </w:r>
      <w:proofErr w:type="spellStart"/>
      <w:r>
        <w:t>нейроэтика</w:t>
      </w:r>
      <w:proofErr w:type="spellEnd"/>
      <w:r>
        <w:t xml:space="preserve"> играет важную роль в современной неврологии, помогая исследователям, врачам и обществу лучше понимать и регулировать этические аспекты использования новых технологий и методов в неврологической практике. Эта область науки способствует более ответственному и этичному подходу к неврологическим вопросам, учитывая важность уважения прав и достоинства пациентов в контексте их нервного здоровья.</w:t>
      </w:r>
      <w:bookmarkEnd w:id="0"/>
    </w:p>
    <w:sectPr w:rsidR="008D66F4" w:rsidRPr="008D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AB"/>
    <w:rsid w:val="008D66F4"/>
    <w:rsid w:val="008E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58B2"/>
  <w15:chartTrackingRefBased/>
  <w15:docId w15:val="{3C4A4217-D309-46EE-8479-873EED53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6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6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2023-12-02T04:07:00Z</dcterms:created>
  <dcterms:modified xsi:type="dcterms:W3CDTF">2023-12-02T04:10:00Z</dcterms:modified>
</cp:coreProperties>
</file>