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00" w:rsidRDefault="00444DF9" w:rsidP="00444DF9">
      <w:pPr>
        <w:pStyle w:val="1"/>
        <w:jc w:val="center"/>
      </w:pPr>
      <w:proofErr w:type="spellStart"/>
      <w:r w:rsidRPr="00444DF9">
        <w:t>Нейрорадиология</w:t>
      </w:r>
      <w:proofErr w:type="spellEnd"/>
      <w:r>
        <w:t>:</w:t>
      </w:r>
      <w:r w:rsidRPr="00444DF9">
        <w:t xml:space="preserve"> современные методы визуализации</w:t>
      </w:r>
    </w:p>
    <w:p w:rsidR="00444DF9" w:rsidRDefault="00444DF9" w:rsidP="00444DF9"/>
    <w:p w:rsidR="00444DF9" w:rsidRDefault="00444DF9" w:rsidP="00444DF9">
      <w:bookmarkStart w:id="0" w:name="_GoBack"/>
      <w:proofErr w:type="spellStart"/>
      <w:r>
        <w:t>Нейрорадиология</w:t>
      </w:r>
      <w:proofErr w:type="spellEnd"/>
      <w:r>
        <w:t xml:space="preserve"> – это раздел медицинской радиологии, специализирующийся на визуализации и анализе структур и функций нервной системы с использованием различных методов образования. Современные методы </w:t>
      </w:r>
      <w:proofErr w:type="spellStart"/>
      <w:r>
        <w:t>нейрорадиологии</w:t>
      </w:r>
      <w:proofErr w:type="spellEnd"/>
      <w:r>
        <w:t xml:space="preserve"> играют ключевую роль в диагностике и мониторинге неврологических заболеваний, а также в планировании хирургических вмешательств и выбо</w:t>
      </w:r>
      <w:r>
        <w:t>ре оптимального метода лечения.</w:t>
      </w:r>
    </w:p>
    <w:p w:rsidR="00444DF9" w:rsidRDefault="00444DF9" w:rsidP="00444DF9">
      <w:r>
        <w:t xml:space="preserve">Одним из основных методов </w:t>
      </w:r>
      <w:proofErr w:type="spellStart"/>
      <w:r>
        <w:t>нейрорадиологии</w:t>
      </w:r>
      <w:proofErr w:type="spellEnd"/>
      <w:r>
        <w:t xml:space="preserve"> является компьютерная томография (КТ) головного и спинного мозга. КТ-сканирование предоставляет детальное изображение мягких тканей и костей, позволяя выявлять опухоли, кровоизлияния, травмы и другие патологии. Благодаря современным технологиям, таким как </w:t>
      </w:r>
      <w:proofErr w:type="spellStart"/>
      <w:r>
        <w:t>мультидетекторная</w:t>
      </w:r>
      <w:proofErr w:type="spellEnd"/>
      <w:r>
        <w:t xml:space="preserve"> КТ и компьютерная томография с ангиографией, стали возможными даже более детальные исслед</w:t>
      </w:r>
      <w:r>
        <w:t>ования сосудов нервной системы.</w:t>
      </w:r>
    </w:p>
    <w:p w:rsidR="00444DF9" w:rsidRDefault="00444DF9" w:rsidP="00444DF9">
      <w:r>
        <w:t xml:space="preserve">Магнитно-резонансная томография (МРТ) является еще одним мощным инструментом </w:t>
      </w:r>
      <w:proofErr w:type="spellStart"/>
      <w:r>
        <w:t>нейрорадиологии</w:t>
      </w:r>
      <w:proofErr w:type="spellEnd"/>
      <w:r>
        <w:t>. МРТ предоставляет подробные изображения мягких тканей, включая мозг, спинной мозг и периферические нервы. Этот метод особенно полезен при диагностике опухолей, дегенеративных изменений и воспалительных процессов в нервной системе. Современные разработки включают в себя функциональную МРТ (</w:t>
      </w:r>
      <w:proofErr w:type="spellStart"/>
      <w:r>
        <w:t>фМРТ</w:t>
      </w:r>
      <w:proofErr w:type="spellEnd"/>
      <w:r>
        <w:t>), которая позволяет изучать актив</w:t>
      </w:r>
      <w:r>
        <w:t>ность мозга в реальном времени.</w:t>
      </w:r>
    </w:p>
    <w:p w:rsidR="00444DF9" w:rsidRDefault="00444DF9" w:rsidP="00444DF9">
      <w:r>
        <w:t>Ангиография – это метод, позволяющий визуализировать сосуды нервной системы. С помощью рентгеновских изображений и контрастного вещества можно выявить сосудистые аномалии, атеросклероз, аневризмы и другие сосудистые патологии, которые могут быть связаны</w:t>
      </w:r>
      <w:r>
        <w:t xml:space="preserve"> с неврологическими симптомами.</w:t>
      </w:r>
    </w:p>
    <w:p w:rsidR="00444DF9" w:rsidRDefault="00444DF9" w:rsidP="00444DF9">
      <w:r>
        <w:t xml:space="preserve">Позитронно-эмиссионная томография (ПЭТ) и однофотонная эмиссионная компьютерная томография (ОФЭКТ) используются для изучения метаболической активности мозга и выявления изменений в его функциональности, </w:t>
      </w:r>
      <w:r>
        <w:t>таких как деменция и эпилепсия.</w:t>
      </w:r>
    </w:p>
    <w:p w:rsidR="00444DF9" w:rsidRDefault="00444DF9" w:rsidP="00444DF9">
      <w:r>
        <w:t xml:space="preserve">Ультразвуковая допплерография (УЗДГ) и </w:t>
      </w:r>
      <w:proofErr w:type="spellStart"/>
      <w:r>
        <w:t>эхоэнцефалография</w:t>
      </w:r>
      <w:proofErr w:type="spellEnd"/>
      <w:r>
        <w:t xml:space="preserve"> (ЭЭГ) – это методы, основанные на использовании ультразвука и эхо-сигналов для изучения кровоснабжения мозга и электрической активност</w:t>
      </w:r>
      <w:r>
        <w:t>и мозговой коры соответственно.</w:t>
      </w:r>
    </w:p>
    <w:p w:rsidR="00444DF9" w:rsidRDefault="00444DF9" w:rsidP="00444DF9">
      <w:r>
        <w:t xml:space="preserve">Все эти методы </w:t>
      </w:r>
      <w:proofErr w:type="spellStart"/>
      <w:r>
        <w:t>нейрорадиологии</w:t>
      </w:r>
      <w:proofErr w:type="spellEnd"/>
      <w:r>
        <w:t xml:space="preserve"> имеют свои преимущества и ограничения, и выбор конкретного метода зависит от клинической ситуации и целей исследования. С развитием современных технологий </w:t>
      </w:r>
      <w:proofErr w:type="spellStart"/>
      <w:r>
        <w:t>нейрорадиология</w:t>
      </w:r>
      <w:proofErr w:type="spellEnd"/>
      <w:r>
        <w:t xml:space="preserve"> стала неотъемлемой частью диагностики и лечения неврологических заболеваний, способствуя более точному и эффективному подходу к пациентам.</w:t>
      </w:r>
    </w:p>
    <w:p w:rsidR="00444DF9" w:rsidRDefault="00444DF9" w:rsidP="00444DF9">
      <w:r>
        <w:t xml:space="preserve">Одной из самых инновационных областей </w:t>
      </w:r>
      <w:proofErr w:type="spellStart"/>
      <w:r>
        <w:t>нейрорадиологии</w:t>
      </w:r>
      <w:proofErr w:type="spellEnd"/>
      <w:r>
        <w:t xml:space="preserve"> является магниторезонансная спектроскопия (МРС). Этот метод позволяет анализировать химический состав тканей мозга, что может быть весьма полезным при исследовании метаболических и дегенеративных процессов, а также пр</w:t>
      </w:r>
      <w:r>
        <w:t>и определении природы опухолей.</w:t>
      </w:r>
    </w:p>
    <w:p w:rsidR="00444DF9" w:rsidRDefault="00444DF9" w:rsidP="00444DF9">
      <w:r>
        <w:t xml:space="preserve">С развитием технологий и программного обеспечения в </w:t>
      </w:r>
      <w:proofErr w:type="spellStart"/>
      <w:r>
        <w:t>нейрорадиологии</w:t>
      </w:r>
      <w:proofErr w:type="spellEnd"/>
      <w:r>
        <w:t xml:space="preserve"> стала возможной трехмерная и четырехмерная визуализация, что обеспечивает более полное представление о структуре и функциях нервной системы. Это особенно важно при планировании нейрохирургических операций и точного опр</w:t>
      </w:r>
      <w:r>
        <w:t>еделения расположения опухолей.</w:t>
      </w:r>
    </w:p>
    <w:p w:rsidR="00444DF9" w:rsidRDefault="00444DF9" w:rsidP="00444DF9">
      <w:r>
        <w:t xml:space="preserve">Современные методы </w:t>
      </w:r>
      <w:proofErr w:type="spellStart"/>
      <w:r>
        <w:t>нейрорадиологии</w:t>
      </w:r>
      <w:proofErr w:type="spellEnd"/>
      <w:r>
        <w:t xml:space="preserve"> также интегрируются с другими областями медицины, такими как нейрохирургия, онкология и </w:t>
      </w:r>
      <w:proofErr w:type="spellStart"/>
      <w:r>
        <w:t>нейрология</w:t>
      </w:r>
      <w:proofErr w:type="spellEnd"/>
      <w:r>
        <w:t xml:space="preserve">. Это позволяет разрабатывать комплексные </w:t>
      </w:r>
      <w:r>
        <w:lastRenderedPageBreak/>
        <w:t>планы лечения и предоставлять пациентам наиболее эффективные и индиви</w:t>
      </w:r>
      <w:r>
        <w:t>дуализированные методы лечения.</w:t>
      </w:r>
    </w:p>
    <w:p w:rsidR="00444DF9" w:rsidRDefault="00444DF9" w:rsidP="00444DF9">
      <w:r>
        <w:t xml:space="preserve">Одним из перспективных направлений развития </w:t>
      </w:r>
      <w:proofErr w:type="spellStart"/>
      <w:r>
        <w:t>нейрорадиологии</w:t>
      </w:r>
      <w:proofErr w:type="spellEnd"/>
      <w:r>
        <w:t xml:space="preserve"> является использование искусственного интеллекта (ИИ) для анализа и интерпретации медицинских изображений. Системы машинного обучения могут помочь автоматизировать процесс диагностики, выявляя аномалии и патологии на изображениях с высокой точностью. Это сокращает время диагностики и позволяет врачам сконцентрироваться на разраб</w:t>
      </w:r>
      <w:r>
        <w:t>отке наилучших методов лечения.</w:t>
      </w:r>
    </w:p>
    <w:p w:rsidR="00444DF9" w:rsidRPr="00444DF9" w:rsidRDefault="00444DF9" w:rsidP="00444DF9">
      <w:r>
        <w:t xml:space="preserve">В заключение, </w:t>
      </w:r>
      <w:proofErr w:type="spellStart"/>
      <w:r>
        <w:t>нейрорадиология</w:t>
      </w:r>
      <w:proofErr w:type="spellEnd"/>
      <w:r>
        <w:t xml:space="preserve"> играет критическую роль в современной медицине, обеспечивая точную и </w:t>
      </w:r>
      <w:proofErr w:type="spellStart"/>
      <w:r>
        <w:t>неинвазивную</w:t>
      </w:r>
      <w:proofErr w:type="spellEnd"/>
      <w:r>
        <w:t xml:space="preserve"> визуализацию нервной системы. С появлением новых технологий и методов, </w:t>
      </w:r>
      <w:proofErr w:type="spellStart"/>
      <w:r>
        <w:t>нейрорадиологи</w:t>
      </w:r>
      <w:proofErr w:type="spellEnd"/>
      <w:r>
        <w:t xml:space="preserve"> могут обнаруживать и анализировать патологии в ранних стадиях, что способствует более эффективному лечению и улучшению качества жизни пациентов с неврологическими заболеваниями.</w:t>
      </w:r>
      <w:bookmarkEnd w:id="0"/>
    </w:p>
    <w:sectPr w:rsidR="00444DF9" w:rsidRPr="0044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00"/>
    <w:rsid w:val="00444DF9"/>
    <w:rsid w:val="00F0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3103"/>
  <w15:chartTrackingRefBased/>
  <w15:docId w15:val="{3DB337E0-0FE0-4831-9351-C8C30BD7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2023-12-02T04:20:00Z</dcterms:created>
  <dcterms:modified xsi:type="dcterms:W3CDTF">2023-12-02T04:22:00Z</dcterms:modified>
</cp:coreProperties>
</file>