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99" w:rsidRDefault="00C87966" w:rsidP="00C87966">
      <w:pPr>
        <w:pStyle w:val="1"/>
        <w:jc w:val="center"/>
      </w:pPr>
      <w:r w:rsidRPr="00C87966">
        <w:t>Неврологические последствия диабета</w:t>
      </w:r>
    </w:p>
    <w:p w:rsidR="00C87966" w:rsidRDefault="00C87966" w:rsidP="00C87966"/>
    <w:p w:rsidR="00C87966" w:rsidRDefault="00C87966" w:rsidP="00C87966">
      <w:bookmarkStart w:id="0" w:name="_GoBack"/>
      <w:r>
        <w:t xml:space="preserve">Диабет </w:t>
      </w:r>
      <w:proofErr w:type="spellStart"/>
      <w:r>
        <w:t>меллитус</w:t>
      </w:r>
      <w:proofErr w:type="spellEnd"/>
      <w:r>
        <w:t xml:space="preserve"> – хроническое заболевание, которое характеризуется повышенным уровнем сахара в крови. Это состояние может иметь серьезные последствия для многих органов и систем организма, включая нервную систему. Неврологические последствия диабета могут оказать значительное воздействие на здоровье</w:t>
      </w:r>
      <w:r>
        <w:t xml:space="preserve"> пациента и качество его жизни.</w:t>
      </w:r>
    </w:p>
    <w:p w:rsidR="00C87966" w:rsidRDefault="00C87966" w:rsidP="00C87966">
      <w:r>
        <w:t xml:space="preserve">Одним из наиболее распространенных неврологических осложнений диабета является диабетическая </w:t>
      </w:r>
      <w:proofErr w:type="spellStart"/>
      <w:r>
        <w:t>нейропатия</w:t>
      </w:r>
      <w:proofErr w:type="spellEnd"/>
      <w:r>
        <w:t xml:space="preserve">. Это состояние характеризуется повреждением нервов, обычно в нижних конечностях. Пациенты с диабетической </w:t>
      </w:r>
      <w:proofErr w:type="spellStart"/>
      <w:r>
        <w:t>нейропатией</w:t>
      </w:r>
      <w:proofErr w:type="spellEnd"/>
      <w:r>
        <w:t xml:space="preserve"> могут испытывать онемение, жжение, боль и слабость в ногах, что существенно снижает их качество жизни. Кроме того, это состояние может привести к утрате чувствительности в ногах, чт</w:t>
      </w:r>
      <w:r>
        <w:t>о увеличивает риск травм и язв.</w:t>
      </w:r>
    </w:p>
    <w:p w:rsidR="00C87966" w:rsidRDefault="00C87966" w:rsidP="00C87966">
      <w:r>
        <w:t xml:space="preserve">Диабет также может вызывать аутоиммунные реакции, которые повреждают миелин – оболочку, которая обеспечивает изоляцию нервных волокон. Это может привести к развитию диабетической </w:t>
      </w:r>
      <w:proofErr w:type="spellStart"/>
      <w:r>
        <w:t>демиелинизации</w:t>
      </w:r>
      <w:proofErr w:type="spellEnd"/>
      <w:r>
        <w:t>, которая проявляется в нарушении передачи нервных импульсов и симптомах, таких как слабость и</w:t>
      </w:r>
      <w:r>
        <w:t xml:space="preserve"> снижение координации движений.</w:t>
      </w:r>
    </w:p>
    <w:p w:rsidR="00C87966" w:rsidRDefault="00C87966" w:rsidP="00C87966">
      <w:r>
        <w:t xml:space="preserve">Когда нервные волокна, контролирующие органы внутренней секреции, повреждаются диабетом, это может привести к диабетической </w:t>
      </w:r>
      <w:proofErr w:type="spellStart"/>
      <w:r>
        <w:t>аутономной</w:t>
      </w:r>
      <w:proofErr w:type="spellEnd"/>
      <w:r>
        <w:t xml:space="preserve"> </w:t>
      </w:r>
      <w:proofErr w:type="spellStart"/>
      <w:r>
        <w:t>нейропатии</w:t>
      </w:r>
      <w:proofErr w:type="spellEnd"/>
      <w:r>
        <w:t>. Это расстройство может вызывать проблемы с регуляцией сердечного ритма, давления, уровня сахара в крови и другими функциями, контролируемы</w:t>
      </w:r>
      <w:r>
        <w:t>ми автономной нервной системой.</w:t>
      </w:r>
    </w:p>
    <w:p w:rsidR="00C87966" w:rsidRDefault="00C87966" w:rsidP="00C87966">
      <w:r>
        <w:t xml:space="preserve">Диабет также связан с повышенным риском развития более серьезных неврологических осложнений, таких как инсульт и деменция. Высокий уровень сахара в крови может повреждать сосуды и увеличивать вероятность развития </w:t>
      </w:r>
      <w:r>
        <w:t>цереброваскулярных заболеваний.</w:t>
      </w:r>
    </w:p>
    <w:p w:rsidR="00C87966" w:rsidRDefault="00C87966" w:rsidP="00C87966">
      <w:r>
        <w:t>Лечение неврологических осложнений диабета обычно включает контроль уровня сахара в крови, применение лекарств для облегчения симптомов и физическую реабилитацию. Важным аспектом является также профилактика и раннее выявление неврологических осложнений, что может значительно снизить их воз</w:t>
      </w:r>
      <w:r>
        <w:t>действие на здоровье пациентов.</w:t>
      </w:r>
    </w:p>
    <w:p w:rsidR="00C87966" w:rsidRDefault="00C87966" w:rsidP="00C87966">
      <w:r>
        <w:t>Таким образом, неврологические последствия диабета представляют собой серьезную проблему, которая может оказать воздействие на нервную систему и качество жизни пациентов. Раннее выявление и комплексное лечение являются ключевыми аспектами управления этими осложнениями, а также поддержание уровня сахара в крови в норме и здорового образа жизни.</w:t>
      </w:r>
    </w:p>
    <w:p w:rsidR="00C87966" w:rsidRDefault="00C87966" w:rsidP="00C87966">
      <w:r>
        <w:t xml:space="preserve">Диабетические неврологические осложнения также могут включать </w:t>
      </w:r>
      <w:proofErr w:type="spellStart"/>
      <w:r>
        <w:t>мононевропатии</w:t>
      </w:r>
      <w:proofErr w:type="spellEnd"/>
      <w:r>
        <w:t xml:space="preserve">, которые характеризуются повреждением отдельных нервов. Это может проявляться в виде односторонней слабости или онемения в определенных частях тела. </w:t>
      </w:r>
      <w:proofErr w:type="spellStart"/>
      <w:r>
        <w:t>Мононевропатии</w:t>
      </w:r>
      <w:proofErr w:type="spellEnd"/>
      <w:r>
        <w:t xml:space="preserve"> могут быть обратимыми, но в некоторых случаях могут вызвать хр</w:t>
      </w:r>
      <w:r>
        <w:t>онические проблемы.</w:t>
      </w:r>
    </w:p>
    <w:p w:rsidR="00C87966" w:rsidRDefault="00C87966" w:rsidP="00C87966">
      <w:r>
        <w:t xml:space="preserve">Еще одним серьезным неврологическим осложнением диабета является диабетическая </w:t>
      </w:r>
      <w:proofErr w:type="spellStart"/>
      <w:r>
        <w:t>ретинопатия</w:t>
      </w:r>
      <w:proofErr w:type="spellEnd"/>
      <w:r>
        <w:t>, которая затрагивает сосуды сетчатки глаза. Это может привести к ухудшению зрения и даже слепоте в случае неправильного управления уровнем сахар</w:t>
      </w:r>
      <w:r>
        <w:t>а в крови.</w:t>
      </w:r>
    </w:p>
    <w:p w:rsidR="00C87966" w:rsidRDefault="00C87966" w:rsidP="00C87966">
      <w:r>
        <w:t>Для предотвращения неврологических осложнений диабета крайне важно поддерживать уровень глюкозы в крови в норме, следить за рекомендациями врача, придерживаться диеты, учитывая углеводы, и активно заниматься физической активностью. Регулярные медицинские обследования и контроль над состоянием глюкозы помогут выявить проблемы на ранних стадиях и предотвратить серьезные неврологические осложнения.</w:t>
      </w:r>
    </w:p>
    <w:p w:rsidR="00C87966" w:rsidRPr="00C87966" w:rsidRDefault="00C87966" w:rsidP="00C87966">
      <w:r>
        <w:lastRenderedPageBreak/>
        <w:t>В заключение, диабет может иметь серьезные неврологические последствия, которые могут оказать воздействие на различные аспекты жизни пациентов. Раннее выявление, комплексное лечение и активное управление уровнем глюкозы являются важными мерами для предотвращения и минимизации этих осложнений. Соблюдение рекомендаций врачей и здорового образа жизни играют ключевую роль в управлении диабетическими неврологическими проблемами.</w:t>
      </w:r>
      <w:bookmarkEnd w:id="0"/>
    </w:p>
    <w:sectPr w:rsidR="00C87966" w:rsidRPr="00C8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99"/>
    <w:rsid w:val="00405799"/>
    <w:rsid w:val="00C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CF18"/>
  <w15:chartTrackingRefBased/>
  <w15:docId w15:val="{B23A420E-70BB-4F6C-9E2B-145FBF7E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2023-12-02T04:48:00Z</dcterms:created>
  <dcterms:modified xsi:type="dcterms:W3CDTF">2023-12-02T04:51:00Z</dcterms:modified>
</cp:coreProperties>
</file>