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9E" w:rsidRDefault="00440B56" w:rsidP="00440B56">
      <w:pPr>
        <w:pStyle w:val="1"/>
        <w:jc w:val="center"/>
      </w:pPr>
      <w:r w:rsidRPr="00440B56">
        <w:t>Влияние окружающей среды на развитие неврологических заболеваний</w:t>
      </w:r>
    </w:p>
    <w:p w:rsidR="00440B56" w:rsidRDefault="00440B56" w:rsidP="00440B56"/>
    <w:p w:rsidR="00440B56" w:rsidRDefault="00440B56" w:rsidP="00440B56">
      <w:bookmarkStart w:id="0" w:name="_GoBack"/>
      <w:r>
        <w:t>Окружающая среда играет важную роль в формировании и развитии неврологических заболеваний. Множество факторов, включая загрязнение воздуха, воды и почвы, химические вещества, излучение и климатические условия, могут оказывать негативное воздействие на нерв</w:t>
      </w:r>
      <w:r>
        <w:t>ную систему человека.</w:t>
      </w:r>
    </w:p>
    <w:p w:rsidR="00440B56" w:rsidRDefault="00440B56" w:rsidP="00440B56">
      <w:r>
        <w:t>Один из наиболее изученных аспектов воздействия окружающей среды на неврологическое здоровье связан с загрязнением воздуха. Вредные аэрозоли, токсичные газы и мелкие частицы, такие как PM2,5, могут проникать в организм через дыхательные пути и достигать мозга. Это может способствовать развитию неврологических заболеваний, таких как болезнь Альцгеймера и болезнь Паркинсона, и ухудшать уже имеющиес</w:t>
      </w:r>
      <w:r>
        <w:t>я неврологические расстройства.</w:t>
      </w:r>
    </w:p>
    <w:p w:rsidR="00440B56" w:rsidRDefault="00440B56" w:rsidP="00440B56">
      <w:r>
        <w:t>Химические вещества, такие как свинец, ртуть, пестициды и тяжелые металлы, также могут оказывать токсическое воздействие на нервную систему. Длительное воздействие этих веществ может вызвать отравление нервных клеток и привести к неврологическим расстройствам, включая интеллектуальную отсталость и нарушения разв</w:t>
      </w:r>
      <w:r>
        <w:t>ития.</w:t>
      </w:r>
    </w:p>
    <w:p w:rsidR="00440B56" w:rsidRDefault="00440B56" w:rsidP="00440B56">
      <w:r>
        <w:t>Излучение, такое как рентгеновские лучи и радиация, также имеет потенциальное воздействие на нервную систему. Длительное и интенсивное облучение может вызвать мутации в ДНК нервных</w:t>
      </w:r>
      <w:r>
        <w:t xml:space="preserve"> клеток и повредить их функцию.</w:t>
      </w:r>
    </w:p>
    <w:p w:rsidR="00440B56" w:rsidRDefault="00440B56" w:rsidP="00440B56">
      <w:r>
        <w:t>Климатические условия могут также играть роль в развитии неврологических заболеваний. Экстремальные климатические условия, такие как жаркое климатическое пекло или холодные зимы, могут создавать стресс для организма и увеличивать риск разв</w:t>
      </w:r>
      <w:r>
        <w:t>ития неврологических симптомов.</w:t>
      </w:r>
    </w:p>
    <w:p w:rsidR="00440B56" w:rsidRDefault="00440B56" w:rsidP="00440B56">
      <w:r>
        <w:t>Важно отметить, что генетические предрасположенности могут усилить воздействие окружающей среды на неврологическое здоровье. Люди с определенными генетическими мутациями могут быть более уязвимыми к вредным</w:t>
      </w:r>
      <w:r>
        <w:t xml:space="preserve"> воздействиям окружающей среды.</w:t>
      </w:r>
    </w:p>
    <w:p w:rsidR="00440B56" w:rsidRDefault="00440B56" w:rsidP="00440B56">
      <w:r>
        <w:t>Для минимизации рисков окружающей среды на неврологическое здоровье, важно принимать меры по охране окружающей среды и соблюдать профилактические меры. Это включает в себя соблюдение стандартов качества воздуха, безопасное хранение и использование химических веществ, а также бережное отношение к природным ресурсам. Кроме того, важно следить за собственным здоровьем, учитывая возможные риски окружающей среды, и обращаться за медицинской помощью при появлении неврологических симптомов.</w:t>
      </w:r>
    </w:p>
    <w:p w:rsidR="00440B56" w:rsidRDefault="00440B56" w:rsidP="00440B56">
      <w:r>
        <w:t xml:space="preserve">Среди неврологических заболеваний, наиболее часто ассоциированных с окружающей средой, можно выделить болезни нервной системы, связанные с инфекциями, которые могут передаваться через воздух или воду. Например, </w:t>
      </w:r>
      <w:proofErr w:type="spellStart"/>
      <w:r>
        <w:t>нейроинфекции</w:t>
      </w:r>
      <w:proofErr w:type="spellEnd"/>
      <w:r>
        <w:t>, такие как вирусные энцефалиты и бактериальные менингиты, могут быть вызваны патогенами, которые могут находиться в окружающей среде. Поддержание чистоты и гигиенических стандартов может снизить риск подобных инфекций.</w:t>
      </w:r>
    </w:p>
    <w:p w:rsidR="00440B56" w:rsidRDefault="00440B56" w:rsidP="00440B56">
      <w:r>
        <w:t>Кроме того, стресс, вызванный экологическими катастрофами, такими как природные бедствия или загрязнение окружающей среды, может иметь отрицательное воздействие на нервную систему. У людей, оказавшихся в экстремальных ситуациях, могут развиваться посттравматические стрессовые расстройства (ПТСР) и д</w:t>
      </w:r>
      <w:r>
        <w:t>ругие неврологические проблемы.</w:t>
      </w:r>
    </w:p>
    <w:p w:rsidR="00440B56" w:rsidRDefault="00440B56" w:rsidP="00440B56">
      <w:r>
        <w:lastRenderedPageBreak/>
        <w:t xml:space="preserve">Современные исследования также подтверждают влияние окружающей среды на развитие неврологических заболеваний, таких как аутизм и расстройства дефицита внимания с </w:t>
      </w:r>
      <w:proofErr w:type="spellStart"/>
      <w:r>
        <w:t>гиперактивностью</w:t>
      </w:r>
      <w:proofErr w:type="spellEnd"/>
      <w:r>
        <w:t xml:space="preserve"> (РДВГ). Эти расстройства могут быть связаны с экспозицией различным токсинам и химическим веществам, которые могут </w:t>
      </w:r>
      <w:r>
        <w:t>находиться в окружающей среде.</w:t>
      </w:r>
    </w:p>
    <w:p w:rsidR="00440B56" w:rsidRPr="00440B56" w:rsidRDefault="00440B56" w:rsidP="00440B56">
      <w:r>
        <w:t>В заключение, окружающая среда имеет существенное воздействие на неврологическое здоровье человека. Понимание этого воздействия и принятие мер по защите окружающей среды и собственного здоровья могут помочь снизить риск развития неврологических заболеваний. Дальнейшие исследования в этой области необходимы для более глубокого понимания механизмов воздействия окружающей среды на нервную систему и разработки эффективных мер по предотвращению неврологических расстройств, связанных с окружающей средой.</w:t>
      </w:r>
      <w:bookmarkEnd w:id="0"/>
    </w:p>
    <w:sectPr w:rsidR="00440B56" w:rsidRPr="0044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9E"/>
    <w:rsid w:val="00440B56"/>
    <w:rsid w:val="005B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309E"/>
  <w15:chartTrackingRefBased/>
  <w15:docId w15:val="{F46AB692-8D70-4446-BD28-BD8A358C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0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B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2023-12-02T04:51:00Z</dcterms:created>
  <dcterms:modified xsi:type="dcterms:W3CDTF">2023-12-02T04:54:00Z</dcterms:modified>
</cp:coreProperties>
</file>