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BCC" w:rsidRDefault="00B56E86" w:rsidP="00B56E86">
      <w:pPr>
        <w:pStyle w:val="1"/>
        <w:jc w:val="center"/>
      </w:pPr>
      <w:r w:rsidRPr="00B56E86">
        <w:t>Синдром хронической усталости</w:t>
      </w:r>
      <w:r>
        <w:t>:</w:t>
      </w:r>
      <w:r w:rsidRPr="00B56E86">
        <w:t xml:space="preserve"> неврологические и психологические аспекты</w:t>
      </w:r>
    </w:p>
    <w:p w:rsidR="00B56E86" w:rsidRDefault="00B56E86" w:rsidP="00B56E86"/>
    <w:p w:rsidR="00B56E86" w:rsidRDefault="00B56E86" w:rsidP="00B56E86">
      <w:r>
        <w:t>Синдром хронической усталости (СХУ) представляет собой медицинское состояние, характеризующееся длительной и непропорциональной усталостью, которая не улучшается отдыхом и может существенно влиять на качество жизни пациентов. Этот синдром часто исследуется с неврологической и психологической точек зрения, так как его причины и механизмы остаются объектом активных научных исследований.</w:t>
      </w:r>
    </w:p>
    <w:p w:rsidR="00B56E86" w:rsidRDefault="00B56E86" w:rsidP="00B56E86">
      <w:r>
        <w:t>СХУ часто ассоциируется с неврологическими симптомами, такими как боли в мышцах и суставах, головная боль, забы</w:t>
      </w:r>
      <w:r w:rsidR="00141062">
        <w:t>в</w:t>
      </w:r>
      <w:r>
        <w:t>ч</w:t>
      </w:r>
      <w:r w:rsidR="00141062">
        <w:t>ив</w:t>
      </w:r>
      <w:bookmarkStart w:id="0" w:name="_GoBack"/>
      <w:bookmarkEnd w:id="0"/>
      <w:r>
        <w:t xml:space="preserve">ость и концентрационные нарушения. Неврологи проводят дифференциальную диагностику для исключения других медицинских причин усталости, таких как хронические инфекции или </w:t>
      </w:r>
      <w:proofErr w:type="spellStart"/>
      <w:r>
        <w:t>нейрологические</w:t>
      </w:r>
      <w:proofErr w:type="spellEnd"/>
      <w:r>
        <w:t xml:space="preserve"> заболевания. Однако точные неврологические механизмы, лежащие в основе СХУ, до сих пор не полностью ясны.</w:t>
      </w:r>
    </w:p>
    <w:p w:rsidR="00B56E86" w:rsidRDefault="00B56E86" w:rsidP="00B56E86">
      <w:r>
        <w:t xml:space="preserve">С другой стороны, психологические аспекты играют важную роль в СХУ. Считается, что стресс, тревожность и депрессия могут быть как причиной, так и следствием синдрома хронической усталости. Психологи и психиатры работают над идентификацией психосоциальных факторов, способствующих развитию СХУ, и разработкой психотерапевтических и </w:t>
      </w:r>
      <w:proofErr w:type="spellStart"/>
      <w:r>
        <w:t>когнитивно</w:t>
      </w:r>
      <w:proofErr w:type="spellEnd"/>
      <w:r>
        <w:t>-поведенческих методов лечения для улучшения состояния пациентов.</w:t>
      </w:r>
    </w:p>
    <w:p w:rsidR="00B56E86" w:rsidRDefault="00B56E86" w:rsidP="00B56E86">
      <w:r>
        <w:t>СХУ представляет собой многогранный синдром, и его лечение часто требует комбинированного подхода, включающего как неврологические, так и психологические мероприятия. Важно понимать, что СХУ является реальным медицинским состоянием, и пациентам с этим синдромом требуется соответствующая медицинская и психологическая поддержка для улучшения их качества жизни. Дальнейшие исследования в области неврологии и психологии могут помочь разгадать загадки этого синдрома и разрабатывать более эффективные методы диагностики и лечения.</w:t>
      </w:r>
    </w:p>
    <w:p w:rsidR="00B56E86" w:rsidRDefault="00B56E86" w:rsidP="00B56E86">
      <w:r>
        <w:t>СХУ также поднимает важные вопросы в области психосоциальных аспектов заболевания. Пациенты, страдающие от хронической усталости, часто сталкиваются социальной изоляцией, потерей профессиональной активности и даже депрессией из-за своего состояния. Психологическая поддержка и обучение управлению стрессом могут быть ключевыми элементами в улучшении качества жизни этих пациентов.</w:t>
      </w:r>
    </w:p>
    <w:p w:rsidR="00B56E86" w:rsidRDefault="00B56E86" w:rsidP="00B56E86">
      <w:r>
        <w:t xml:space="preserve">Другим важным аспектом СХУ является разработка методов реабилитации и управления симптомами. Это может включать в себя физическую терапию, обучение управлению энергией и стратегии для </w:t>
      </w:r>
      <w:proofErr w:type="spellStart"/>
      <w:r>
        <w:t>справления</w:t>
      </w:r>
      <w:proofErr w:type="spellEnd"/>
      <w:r>
        <w:t xml:space="preserve"> с усталостью. Также исследования в области фармакологии и альтернативных методов лечения по-прежнему активно исследуются для поиска наиболее эффективных подходов к лечению СХУ.</w:t>
      </w:r>
    </w:p>
    <w:p w:rsidR="00B56E86" w:rsidRPr="00B56E86" w:rsidRDefault="00B56E86" w:rsidP="00B56E86">
      <w:r>
        <w:t>Следует подчеркнуть, что СХУ – это сложное состояние, и его механизмы до сих пор не полностью поняты. Важно продолжать научные исследования в этой области для лучшего понимания причин и лечения синдрома хронической усталости. Это позволит улучшить жизнь тысяч пациентов, страдающих от этого состояния, и поможет разработать более эффективные методы диагностики и лечения, а также психологической поддержки для них.</w:t>
      </w:r>
    </w:p>
    <w:sectPr w:rsidR="00B56E86" w:rsidRPr="00B56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BCC"/>
    <w:rsid w:val="00141062"/>
    <w:rsid w:val="00534BCC"/>
    <w:rsid w:val="00B5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6F19"/>
  <w15:chartTrackingRefBased/>
  <w15:docId w15:val="{209D811B-6BC7-4E26-84B4-C8CA52C0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6E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E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2023-12-02T05:06:00Z</dcterms:created>
  <dcterms:modified xsi:type="dcterms:W3CDTF">2023-12-02T05:09:00Z</dcterms:modified>
</cp:coreProperties>
</file>