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C1" w:rsidRDefault="00FD09AD" w:rsidP="00FD09AD">
      <w:pPr>
        <w:pStyle w:val="1"/>
        <w:jc w:val="center"/>
      </w:pPr>
      <w:proofErr w:type="spellStart"/>
      <w:r w:rsidRPr="00FD09AD">
        <w:t>Нейротоксичность</w:t>
      </w:r>
      <w:proofErr w:type="spellEnd"/>
      <w:r>
        <w:t>:</w:t>
      </w:r>
      <w:r w:rsidRPr="00FD09AD">
        <w:t xml:space="preserve"> причины и последствия</w:t>
      </w:r>
    </w:p>
    <w:p w:rsidR="00FD09AD" w:rsidRDefault="00FD09AD" w:rsidP="00FD09AD"/>
    <w:p w:rsidR="00FD09AD" w:rsidRDefault="00FD09AD" w:rsidP="00FD09AD">
      <w:bookmarkStart w:id="0" w:name="_GoBack"/>
      <w:proofErr w:type="spellStart"/>
      <w:r>
        <w:t>Нейротоксичность</w:t>
      </w:r>
      <w:proofErr w:type="spellEnd"/>
      <w:r>
        <w:t xml:space="preserve"> представляет собой важную проблему в области неврологии и науки о здоровье. Этот термин означает способность различных веществ вызывать вредные эффекты на нервную систему. </w:t>
      </w:r>
      <w:proofErr w:type="spellStart"/>
      <w:r>
        <w:t>Нейротоксины</w:t>
      </w:r>
      <w:proofErr w:type="spellEnd"/>
      <w:r>
        <w:t xml:space="preserve"> могут быть химическими веществами, инфекциями, радиацией и даже некоторыми лекарственными препаратами. В данном реферате мы рассмотрим причины </w:t>
      </w:r>
      <w:r>
        <w:t xml:space="preserve">и последствия </w:t>
      </w:r>
      <w:proofErr w:type="spellStart"/>
      <w:r>
        <w:t>нейротоксичности</w:t>
      </w:r>
      <w:proofErr w:type="spellEnd"/>
      <w:r>
        <w:t>.</w:t>
      </w:r>
    </w:p>
    <w:p w:rsidR="00FD09AD" w:rsidRDefault="00FD09AD" w:rsidP="00FD09AD">
      <w:r>
        <w:t xml:space="preserve">Причины </w:t>
      </w:r>
      <w:proofErr w:type="spellStart"/>
      <w:r>
        <w:t>нейротоксичности</w:t>
      </w:r>
      <w:proofErr w:type="spellEnd"/>
      <w:r>
        <w:t xml:space="preserve"> могут быть разнообразными. Одной из наиболее распространенных является воздействие химических веществ, таких как свинец, ртуть, пестициды и другие токсины. Эти вещества могут поступать в организм человека через различные пути, включая пищу, воду и воздух. При длительном или интенсивном воздействии таких веществ на нервную систему могут возникнуть серьезные неврол</w:t>
      </w:r>
      <w:r>
        <w:t>огические расстройства.</w:t>
      </w:r>
    </w:p>
    <w:p w:rsidR="00FD09AD" w:rsidRDefault="00FD09AD" w:rsidP="00FD09AD">
      <w:r>
        <w:t xml:space="preserve">Инфекции также могут быть причиной </w:t>
      </w:r>
      <w:proofErr w:type="spellStart"/>
      <w:r>
        <w:t>нейротоксичности</w:t>
      </w:r>
      <w:proofErr w:type="spellEnd"/>
      <w:r>
        <w:t>. Некоторые вирусы и бактерии способны поражать нервную систему, вызывая воспаление и повреждение нейронов. Примером такой инфекции может быть вирус иммунодефицита человека (ВИЧ), который может привести к разви</w:t>
      </w:r>
      <w:r>
        <w:t>тию неврологических осложнений.</w:t>
      </w:r>
    </w:p>
    <w:p w:rsidR="00FD09AD" w:rsidRDefault="00FD09AD" w:rsidP="00FD09AD">
      <w:r>
        <w:t xml:space="preserve">Радиация, включая ионизирующее излучение, также является фактором, способным вызывать </w:t>
      </w:r>
      <w:proofErr w:type="spellStart"/>
      <w:r>
        <w:t>нейротоксичность</w:t>
      </w:r>
      <w:proofErr w:type="spellEnd"/>
      <w:r>
        <w:t xml:space="preserve">. Это может происходить, например, при облучении лучевой терапией при лечении определенных видов рака. </w:t>
      </w:r>
      <w:proofErr w:type="spellStart"/>
      <w:r>
        <w:t>Нейротоксичные</w:t>
      </w:r>
      <w:proofErr w:type="spellEnd"/>
      <w:r>
        <w:t xml:space="preserve"> эффекты радиации могут проявляться как временными, так и долгосрочными наруш</w:t>
      </w:r>
      <w:r>
        <w:t>ениями функций нервной системы.</w:t>
      </w:r>
    </w:p>
    <w:p w:rsidR="00FD09AD" w:rsidRDefault="00FD09AD" w:rsidP="00FD09AD">
      <w:r>
        <w:t xml:space="preserve">Некоторые лекарственные препараты также могут вызывать </w:t>
      </w:r>
      <w:proofErr w:type="spellStart"/>
      <w:r>
        <w:t>нейротоксичные</w:t>
      </w:r>
      <w:proofErr w:type="spellEnd"/>
      <w:r>
        <w:t xml:space="preserve"> реакции у некоторых пациентов. Это обычно связано с индивидуальной чувствительностью к препара</w:t>
      </w:r>
      <w:r>
        <w:t>ту или его побочными эффектами.</w:t>
      </w:r>
    </w:p>
    <w:p w:rsidR="00FD09AD" w:rsidRDefault="00FD09AD" w:rsidP="00FD09AD">
      <w:r>
        <w:t xml:space="preserve">Последствия </w:t>
      </w:r>
      <w:proofErr w:type="spellStart"/>
      <w:r>
        <w:t>нейротоксичности</w:t>
      </w:r>
      <w:proofErr w:type="spellEnd"/>
      <w:r>
        <w:t xml:space="preserve"> могут быть серьезными и включать в себя широкий спектр неврологических симптомов. Это могут быть головные боли, депрессия, тревожность, судороги, нарушения памяти и концентрации, параличи и другие </w:t>
      </w:r>
      <w:proofErr w:type="spellStart"/>
      <w:r>
        <w:t>нейрологические</w:t>
      </w:r>
      <w:proofErr w:type="spellEnd"/>
      <w:r>
        <w:t xml:space="preserve"> расстройства. Последствия также могут быть временными или стать хроническими, в зависимости от степени воздействия </w:t>
      </w:r>
      <w:proofErr w:type="spellStart"/>
      <w:r>
        <w:t>нейротоксина</w:t>
      </w:r>
      <w:proofErr w:type="spellEnd"/>
      <w:r>
        <w:t xml:space="preserve"> и индивидуаль</w:t>
      </w:r>
      <w:r>
        <w:t>ной чувствительности организма.</w:t>
      </w:r>
    </w:p>
    <w:p w:rsidR="00FD09AD" w:rsidRDefault="00FD09AD" w:rsidP="00FD09AD">
      <w:r>
        <w:t xml:space="preserve">Важно отметить, что предотвращение </w:t>
      </w:r>
      <w:proofErr w:type="spellStart"/>
      <w:r>
        <w:t>нейротоксичности</w:t>
      </w:r>
      <w:proofErr w:type="spellEnd"/>
      <w:r>
        <w:t xml:space="preserve"> является важной задачей в медицине и науке о здоровье. Это включает в себя меры по ограничению экспозиции к </w:t>
      </w:r>
      <w:proofErr w:type="spellStart"/>
      <w:r>
        <w:t>нейротоксинам</w:t>
      </w:r>
      <w:proofErr w:type="spellEnd"/>
      <w:r>
        <w:t xml:space="preserve">, а также поиску и разработке безопасных методов лечения и профилактики </w:t>
      </w:r>
      <w:proofErr w:type="spellStart"/>
      <w:r>
        <w:t>нейрологических</w:t>
      </w:r>
      <w:proofErr w:type="spellEnd"/>
      <w:r>
        <w:t xml:space="preserve"> расстройств, вызванных </w:t>
      </w:r>
      <w:proofErr w:type="spellStart"/>
      <w:r>
        <w:t>нейротоксичностью</w:t>
      </w:r>
      <w:proofErr w:type="spellEnd"/>
      <w:r>
        <w:t xml:space="preserve">. Дальнейшие исследования в этой области помогут лучше понять механизмы </w:t>
      </w:r>
      <w:proofErr w:type="spellStart"/>
      <w:r>
        <w:t>нейротоксичности</w:t>
      </w:r>
      <w:proofErr w:type="spellEnd"/>
      <w:r>
        <w:t xml:space="preserve"> и разработать более эффективные методы ее предотвращения и лечения.</w:t>
      </w:r>
    </w:p>
    <w:p w:rsidR="00FD09AD" w:rsidRDefault="00FD09AD" w:rsidP="00FD09AD">
      <w:r>
        <w:t xml:space="preserve">Кроме того, </w:t>
      </w:r>
      <w:proofErr w:type="spellStart"/>
      <w:r>
        <w:t>нейротоксичность</w:t>
      </w:r>
      <w:proofErr w:type="spellEnd"/>
      <w:r>
        <w:t xml:space="preserve"> может оказывать влияние на развитие неврологических заболеваний, таких как болезнь Паркинсона, болезнь Альцгеймера и др. Исследования показывают, что некоторые </w:t>
      </w:r>
      <w:proofErr w:type="spellStart"/>
      <w:r>
        <w:t>нейротоксины</w:t>
      </w:r>
      <w:proofErr w:type="spellEnd"/>
      <w:r>
        <w:t xml:space="preserve"> могут способствовать накоплению патологических белков, что является характерным для таких заболеваний. Это подчеркивает важность изучения </w:t>
      </w:r>
      <w:proofErr w:type="spellStart"/>
      <w:r>
        <w:t>нейротоксичности</w:t>
      </w:r>
      <w:proofErr w:type="spellEnd"/>
      <w:r>
        <w:t xml:space="preserve"> и ее связи </w:t>
      </w:r>
      <w:r>
        <w:t>с неврологическими нарушениями.</w:t>
      </w:r>
    </w:p>
    <w:p w:rsidR="00FD09AD" w:rsidRDefault="00FD09AD" w:rsidP="00FD09AD">
      <w:r>
        <w:t xml:space="preserve">Для диагностики </w:t>
      </w:r>
      <w:proofErr w:type="spellStart"/>
      <w:r>
        <w:t>нейротоксичности</w:t>
      </w:r>
      <w:proofErr w:type="spellEnd"/>
      <w:r>
        <w:t xml:space="preserve"> и ее последствий используются различные методы, включая клинические обследования, нейрофизиологические исследования, </w:t>
      </w:r>
      <w:proofErr w:type="spellStart"/>
      <w:r>
        <w:t>нейроимиджинг</w:t>
      </w:r>
      <w:proofErr w:type="spellEnd"/>
      <w:r>
        <w:t xml:space="preserve"> и </w:t>
      </w:r>
      <w:proofErr w:type="spellStart"/>
      <w:r>
        <w:t>биомаркеры</w:t>
      </w:r>
      <w:proofErr w:type="spellEnd"/>
      <w:r>
        <w:t xml:space="preserve">. Эти методы позволяют выявить наличие </w:t>
      </w:r>
      <w:proofErr w:type="spellStart"/>
      <w:r>
        <w:t>нейрологических</w:t>
      </w:r>
      <w:proofErr w:type="spellEnd"/>
      <w:r>
        <w:t xml:space="preserve"> симптомов, оценить степень повреждения нервной системы и определить возможные механизмы действия </w:t>
      </w:r>
      <w:proofErr w:type="spellStart"/>
      <w:r>
        <w:t>нейротоксинов</w:t>
      </w:r>
      <w:proofErr w:type="spellEnd"/>
      <w:r>
        <w:t>.</w:t>
      </w:r>
    </w:p>
    <w:p w:rsidR="00FD09AD" w:rsidRDefault="00FD09AD" w:rsidP="00FD09AD">
      <w:r>
        <w:lastRenderedPageBreak/>
        <w:t xml:space="preserve">Лечение и реабилитация при </w:t>
      </w:r>
      <w:proofErr w:type="spellStart"/>
      <w:r>
        <w:t>нейротоксичности</w:t>
      </w:r>
      <w:proofErr w:type="spellEnd"/>
      <w:r>
        <w:t xml:space="preserve"> могут быть направлены на устранение симптомов, снижение воспаления и восстановление нервных функций. Однако эффективность лечения зависит от множества факторов, включая тип </w:t>
      </w:r>
      <w:proofErr w:type="spellStart"/>
      <w:r>
        <w:t>нейротоксина</w:t>
      </w:r>
      <w:proofErr w:type="spellEnd"/>
      <w:r>
        <w:t>, степень повреждения и индив</w:t>
      </w:r>
      <w:r>
        <w:t>идуальные особенности пациента.</w:t>
      </w:r>
    </w:p>
    <w:p w:rsidR="00FD09AD" w:rsidRPr="00FD09AD" w:rsidRDefault="00FD09AD" w:rsidP="00FD09AD">
      <w:r>
        <w:t xml:space="preserve">В заключение, </w:t>
      </w:r>
      <w:proofErr w:type="spellStart"/>
      <w:r>
        <w:t>нейротоксичность</w:t>
      </w:r>
      <w:proofErr w:type="spellEnd"/>
      <w:r>
        <w:t xml:space="preserve"> - это важный аспект неврологии, который требует дальнейших исследований и разработки методов предотвращения и лечения. Понимание механизмов </w:t>
      </w:r>
      <w:proofErr w:type="spellStart"/>
      <w:r>
        <w:t>нейротоксичности</w:t>
      </w:r>
      <w:proofErr w:type="spellEnd"/>
      <w:r>
        <w:t xml:space="preserve"> и ее влияния на нервную систему позволит улучшить диагностику и лечение неврологических заболеваний, связанных с этим феноменом, и сделать шаг к обеспечению здоровья нервной системы пациентов.</w:t>
      </w:r>
      <w:bookmarkEnd w:id="0"/>
    </w:p>
    <w:sectPr w:rsidR="00FD09AD" w:rsidRPr="00FD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C1"/>
    <w:rsid w:val="00525DC1"/>
    <w:rsid w:val="00FD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5961"/>
  <w15:chartTrackingRefBased/>
  <w15:docId w15:val="{1B51376B-A144-46A5-9DE8-881DBC73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9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2023-12-02T05:23:00Z</dcterms:created>
  <dcterms:modified xsi:type="dcterms:W3CDTF">2023-12-02T05:24:00Z</dcterms:modified>
</cp:coreProperties>
</file>