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4B" w:rsidRDefault="00C250E0" w:rsidP="00C250E0">
      <w:pPr>
        <w:pStyle w:val="1"/>
        <w:jc w:val="center"/>
      </w:pPr>
      <w:r w:rsidRPr="00C250E0">
        <w:t>Нейрофизиологические аспекты медитации и релаксации</w:t>
      </w:r>
    </w:p>
    <w:p w:rsidR="00C250E0" w:rsidRDefault="00C250E0" w:rsidP="00C250E0"/>
    <w:p w:rsidR="00C250E0" w:rsidRDefault="00C250E0" w:rsidP="00C250E0">
      <w:bookmarkStart w:id="0" w:name="_GoBack"/>
      <w:r>
        <w:t xml:space="preserve">Медитация и релаксация представляют собой практики, цель которых заключается в достижении психофизиологической релаксации, покоя и гармонии ума и тела. Они давно используются в различных культурах и религиозных традициях как средства улучшения психического и физического благополучия. Современные исследования в </w:t>
      </w:r>
      <w:proofErr w:type="spellStart"/>
      <w:r>
        <w:t>нейрологии</w:t>
      </w:r>
      <w:proofErr w:type="spellEnd"/>
      <w:r>
        <w:t xml:space="preserve"> и нейрофизиологии позволяют более глубоко понять механизмы, лежащие в основе этих практик и их положительное воздей</w:t>
      </w:r>
      <w:r>
        <w:t>ствие на человеческий организм.</w:t>
      </w:r>
    </w:p>
    <w:p w:rsidR="00C250E0" w:rsidRDefault="00C250E0" w:rsidP="00C250E0">
      <w:r>
        <w:t xml:space="preserve">Одним из ключевых аспектов медитации и релаксации является влияние на нейрофизиологические процессы в мозге. </w:t>
      </w:r>
      <w:proofErr w:type="spellStart"/>
      <w:r>
        <w:t>Нейроимиджинговые</w:t>
      </w:r>
      <w:proofErr w:type="spellEnd"/>
      <w:r>
        <w:t xml:space="preserve"> исследования с использованием методов, таких как функциональная магнитно-резонансная томография (</w:t>
      </w:r>
      <w:proofErr w:type="spellStart"/>
      <w:r>
        <w:t>fMRI</w:t>
      </w:r>
      <w:proofErr w:type="spellEnd"/>
      <w:r>
        <w:t xml:space="preserve">) и электроэнцефалография (ЭЭГ), показали, что во время медитации активность определенных областей мозга, связанных с эмоциями и стрессом, снижается, а активность областей, связанных с релаксацией и </w:t>
      </w:r>
      <w:proofErr w:type="spellStart"/>
      <w:r>
        <w:t>саморегуляцией</w:t>
      </w:r>
      <w:proofErr w:type="spellEnd"/>
      <w:r>
        <w:t>, увеличивается. Это объясняет ощущение покоя и спокойствия, которое человек может</w:t>
      </w:r>
      <w:r>
        <w:t xml:space="preserve"> испытывать во время медитации.</w:t>
      </w:r>
    </w:p>
    <w:p w:rsidR="00C250E0" w:rsidRDefault="00C250E0" w:rsidP="00C250E0">
      <w:r>
        <w:t xml:space="preserve">Следует также отметить, что медитация и релаксация могут воздействовать на нейрохимические процессы в мозге. Например, они могут способствовать увеличению уровней </w:t>
      </w:r>
      <w:proofErr w:type="spellStart"/>
      <w:r>
        <w:t>нейротрансмиттеров</w:t>
      </w:r>
      <w:proofErr w:type="spellEnd"/>
      <w:r>
        <w:t>, таких как серотонин и гамма-аминомасляная кислота (ГАМК), которые играют важную роль в регуляции настроения и стресса. Это может объяснить улучшение психического состояния и снижение симптомов депресси</w:t>
      </w:r>
      <w:r>
        <w:t>и и тревожности у практикующих.</w:t>
      </w:r>
    </w:p>
    <w:p w:rsidR="00C250E0" w:rsidRDefault="00C250E0" w:rsidP="00C250E0">
      <w:r>
        <w:t xml:space="preserve">Кроме того, медитация и релаксация могут оказывать влияние на функцию автономной нервной системы. Практики глубокой дыхательной релаксации, например, могут стимулировать </w:t>
      </w:r>
      <w:proofErr w:type="spellStart"/>
      <w:r>
        <w:t>вагусный</w:t>
      </w:r>
      <w:proofErr w:type="spellEnd"/>
      <w:r>
        <w:t xml:space="preserve"> нерв, что способствует активации парасимпатической нервной системы и снижению уровня ст</w:t>
      </w:r>
      <w:r>
        <w:t>ресса и артериального давления.</w:t>
      </w:r>
    </w:p>
    <w:p w:rsidR="00C250E0" w:rsidRDefault="00C250E0" w:rsidP="00C250E0">
      <w:r>
        <w:t>Кроме влияния на нейрофизиологические процессы, медитация и релаксация также оказывают важное воздействие на пластичность мозга. Пластичность мозга представляет собой способность мозговых клеток и синапсов изменять свою структуру и функцию под воздействием опыта и обучения. Исследования показывают, что регулярная практика медитации может способствовать увеличению объема головного мозга и ул</w:t>
      </w:r>
      <w:r>
        <w:t>учшению связей между нейронами.</w:t>
      </w:r>
    </w:p>
    <w:p w:rsidR="00C250E0" w:rsidRDefault="00C250E0" w:rsidP="00C250E0">
      <w:r>
        <w:t>Одним из интересных аспектов в нейрофизиологии медитации является изучение так называемых "гамма-ритмов" в мозге. Гамма-ритмы представляют собой высокочастотные электрические колебания в мозге и ассоциируются с высшими когнитивными функциями, такими как внимание, память и осознанность. Исследования показали, что определенные виды медитации могут усиливать гамма-ритмы в мозге, что может способствовать улуч</w:t>
      </w:r>
      <w:r>
        <w:t>шению когнитивных способностей.</w:t>
      </w:r>
    </w:p>
    <w:p w:rsidR="00C250E0" w:rsidRDefault="00C250E0" w:rsidP="00C250E0">
      <w:r>
        <w:t xml:space="preserve">Кроме того, нейрофизиологические исследования позволяют разрабатывать более эффективные методики медитации и релаксации, учитывая индивидуальные особенности каждого человека. Например, с использованием </w:t>
      </w:r>
      <w:proofErr w:type="spellStart"/>
      <w:r>
        <w:t>биофидбека</w:t>
      </w:r>
      <w:proofErr w:type="spellEnd"/>
      <w:r>
        <w:t xml:space="preserve"> и мозговой компьютерной интерфейсной технологии разрабатываются персонализированные программы медитации, которые помогают практикующим достичь оптимального уровня релаксац</w:t>
      </w:r>
      <w:r>
        <w:t>ии и внимания.</w:t>
      </w:r>
    </w:p>
    <w:p w:rsidR="00C250E0" w:rsidRDefault="00C250E0" w:rsidP="00C250E0">
      <w:r>
        <w:t>Н</w:t>
      </w:r>
      <w:r>
        <w:t>ейрофизиологические исследования играют важную роль в понимании механизмов действия медитации и релаксации на уровне мозга и нервной системы. Это позволяет использовать эти практики как дополнительный инструмент в лечении различных неврологических и психологических расстройств, а также для общего укрепления психофизического здоровья и благополучия.</w:t>
      </w:r>
    </w:p>
    <w:p w:rsidR="00C250E0" w:rsidRPr="00C250E0" w:rsidRDefault="00C250E0" w:rsidP="00C250E0">
      <w:r>
        <w:lastRenderedPageBreak/>
        <w:t>В заключение, нейрофизиологические исследования подтверждают, что медитация и релаксация оказывают положительное воздействие на мозг и нервную систему. Эти практики могут помочь улучшить эмоциональное состояние, снизить стресс, улучшить концентрацию и даже оказать благотворное воздействие на физическое здоровье. Разработка более глубокого понимания нейрофизиологических механизмов медитации и релаксации позволяет более эффективно применять их в клинической практике для улучшения качества жизни пациентов и поддержания психофизического здоровья.</w:t>
      </w:r>
      <w:bookmarkEnd w:id="0"/>
    </w:p>
    <w:sectPr w:rsidR="00C250E0" w:rsidRPr="00C2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4B"/>
    <w:rsid w:val="00711C4B"/>
    <w:rsid w:val="00C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5111"/>
  <w15:chartTrackingRefBased/>
  <w15:docId w15:val="{FAEA0F2C-0581-4295-95B5-207D1D2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0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2023-12-02T05:39:00Z</dcterms:created>
  <dcterms:modified xsi:type="dcterms:W3CDTF">2023-12-02T05:41:00Z</dcterms:modified>
</cp:coreProperties>
</file>