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E1B" w:rsidRDefault="00653438" w:rsidP="00653438">
      <w:pPr>
        <w:pStyle w:val="1"/>
        <w:jc w:val="center"/>
      </w:pPr>
      <w:r w:rsidRPr="00653438">
        <w:t>Неврологические проявления системных заболеваний</w:t>
      </w:r>
    </w:p>
    <w:p w:rsidR="00653438" w:rsidRDefault="00653438" w:rsidP="00653438"/>
    <w:p w:rsidR="00653438" w:rsidRDefault="00653438" w:rsidP="00653438">
      <w:bookmarkStart w:id="0" w:name="_GoBack"/>
      <w:r>
        <w:t>Неврологические проявления системных заболеваний представляют собой группу симптомов и синдромов, связанных с поражением нервной системы при различных системных и автоиммунных заболеваниях. Эти проявления могут быть разнообразными и включать в себя различные неврологические симптомы, такие как боли, параличи, нарушения чувст</w:t>
      </w:r>
      <w:r>
        <w:t>вительности, судороги и другие.</w:t>
      </w:r>
    </w:p>
    <w:p w:rsidR="00653438" w:rsidRDefault="00653438" w:rsidP="00653438">
      <w:r>
        <w:t xml:space="preserve">Одним из наиболее известных системных заболеваний, сопровождающихся неврологическими проявлениями, является системная красная волчанка (СЛК). Это хроническое автоиммунное заболевание, при котором организм начинает атаковать свои собственные ткани. Нервная система также может быть поражена при СЛК, что приводит к неврологическим симптомам, таким как головные боли, </w:t>
      </w:r>
      <w:proofErr w:type="spellStart"/>
      <w:r>
        <w:t>нейропатия</w:t>
      </w:r>
      <w:proofErr w:type="spellEnd"/>
      <w:r>
        <w:t>, судороги и</w:t>
      </w:r>
      <w:r>
        <w:t xml:space="preserve"> даже психические расстройства.</w:t>
      </w:r>
    </w:p>
    <w:p w:rsidR="00653438" w:rsidRDefault="00653438" w:rsidP="00653438">
      <w:r>
        <w:t xml:space="preserve">Системные </w:t>
      </w:r>
      <w:proofErr w:type="spellStart"/>
      <w:r>
        <w:t>васкулиты</w:t>
      </w:r>
      <w:proofErr w:type="spellEnd"/>
      <w:r>
        <w:t xml:space="preserve">, такие как </w:t>
      </w:r>
      <w:proofErr w:type="spellStart"/>
      <w:r>
        <w:t>гранулематоз</w:t>
      </w:r>
      <w:proofErr w:type="spellEnd"/>
      <w:r>
        <w:t xml:space="preserve"> с </w:t>
      </w:r>
      <w:proofErr w:type="spellStart"/>
      <w:r>
        <w:t>полиангиитом</w:t>
      </w:r>
      <w:proofErr w:type="spellEnd"/>
      <w:r>
        <w:t xml:space="preserve"> (ГПА) и </w:t>
      </w:r>
      <w:proofErr w:type="spellStart"/>
      <w:r>
        <w:t>полиартериит</w:t>
      </w:r>
      <w:proofErr w:type="spellEnd"/>
      <w:r>
        <w:t xml:space="preserve"> у молодых (ПАУМ), также могут вызывать неврологические проявления. Эти заболевания характеризуются воспалением сосудов и могут повреждать кровеносные сосуды в мозге, что может привести к инсультам, мигрени и др</w:t>
      </w:r>
      <w:r>
        <w:t>угим неврологическим симптомам.</w:t>
      </w:r>
    </w:p>
    <w:p w:rsidR="00653438" w:rsidRDefault="00653438" w:rsidP="00653438">
      <w:r>
        <w:t>Ревматоидный артрит (РА), системный склероз (</w:t>
      </w:r>
      <w:proofErr w:type="spellStart"/>
      <w:r>
        <w:t>ССк</w:t>
      </w:r>
      <w:proofErr w:type="spellEnd"/>
      <w:r>
        <w:t xml:space="preserve">) и синдром </w:t>
      </w:r>
      <w:proofErr w:type="spellStart"/>
      <w:r>
        <w:t>Сегерстрема</w:t>
      </w:r>
      <w:proofErr w:type="spellEnd"/>
      <w:r>
        <w:t xml:space="preserve"> - также системные заболевания, которые могут сопровождаться неврологическими проявлениями. При РА </w:t>
      </w:r>
      <w:proofErr w:type="spellStart"/>
      <w:r>
        <w:t>нейропатия</w:t>
      </w:r>
      <w:proofErr w:type="spellEnd"/>
      <w:r>
        <w:t xml:space="preserve"> может развиваться как осложнение, а </w:t>
      </w:r>
      <w:proofErr w:type="spellStart"/>
      <w:r>
        <w:t>ССк</w:t>
      </w:r>
      <w:proofErr w:type="spellEnd"/>
      <w:r>
        <w:t xml:space="preserve"> может поражать центральную нервную систему, вызывая различн</w:t>
      </w:r>
      <w:r>
        <w:t>ые неврологические симптомы.</w:t>
      </w:r>
    </w:p>
    <w:p w:rsidR="00653438" w:rsidRDefault="00653438" w:rsidP="00653438">
      <w:r>
        <w:t xml:space="preserve">Важно подчеркнуть, что неврологические проявления системных заболеваний могут иметь различные клинические проявления и могут быть сложными для диагностики. Часто требуется </w:t>
      </w:r>
      <w:proofErr w:type="spellStart"/>
      <w:r>
        <w:t>мультиспециализированный</w:t>
      </w:r>
      <w:proofErr w:type="spellEnd"/>
      <w:r>
        <w:t xml:space="preserve"> подход и совместное участие ревматологов, неврологов и других специалистов для корректной оценки</w:t>
      </w:r>
      <w:r>
        <w:t>,</w:t>
      </w:r>
      <w:r>
        <w:t xml:space="preserve"> и управления этими состояниями. Лечение таких проявлений обычно направлено на контроль воспаления, снижение иммунного ответа и улучшение функции нервной системы.</w:t>
      </w:r>
    </w:p>
    <w:p w:rsidR="00653438" w:rsidRDefault="00653438" w:rsidP="00653438">
      <w:r>
        <w:t>Таким образом, неврологические проявления системных заболеваний представляют серьезную медицинскую проблему, которая требует внимательного и комплексного подхода. Диагностика и лечение таких состояний требуют совместной работы врачей разных специальностей и использования современных методов обследования и терапии. Основной целью является контроль воспаления, предотвращение дальнейших повреждений нервной системы и улуч</w:t>
      </w:r>
      <w:r>
        <w:t>шение качества жизни пациентов.</w:t>
      </w:r>
    </w:p>
    <w:p w:rsidR="00653438" w:rsidRDefault="00653438" w:rsidP="00653438">
      <w:r>
        <w:t>Изучение неврологических проявлений системных заболеваний также способствует более глубокому пониманию механизмов развития этих заболеваний и может привести к разработке новых методов диагностики и лечения. Для пациентов с системными заболеваниями важно получать своевременное медицинское обслуживание и следить за состоянием своей нервной системы, чтобы предотвратить или смягчить неврологические последствия этих заболеваний.</w:t>
      </w:r>
    </w:p>
    <w:p w:rsidR="00653438" w:rsidRDefault="00653438" w:rsidP="00653438">
      <w:r>
        <w:t>Важно подчеркнуть, что неврологические проявления могут быть первыми симптомами системных заболеваний, и поэтому врачи разных специальностей должны быть бдительными и включать неврологические анализы и обследования в комплексное обследование пациентов с подозр</w:t>
      </w:r>
      <w:r>
        <w:t>ением на системные заболевания.</w:t>
      </w:r>
    </w:p>
    <w:p w:rsidR="00653438" w:rsidRPr="00653438" w:rsidRDefault="00653438" w:rsidP="00653438">
      <w:r>
        <w:t xml:space="preserve">В заключение, неврологические проявления системных заболеваний представляют собой важный аспект медицинской практики, и их диагностика и лечение требуют высокой компетенции и сотрудничества медицинских специалистов. Пациентам с подобными состояниями необходима </w:t>
      </w:r>
      <w:r>
        <w:lastRenderedPageBreak/>
        <w:t>индивидуальная и комплексная медицинская помощь с учетом всех аспектов их заболевания. Поэтому внимание к неврологическим симптомам при системных заболеваниях играет важную роль в обеспечении наилучшего ухода и качества жизни для пациентов.</w:t>
      </w:r>
      <w:bookmarkEnd w:id="0"/>
    </w:p>
    <w:sectPr w:rsidR="00653438" w:rsidRPr="00653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1B"/>
    <w:rsid w:val="001C1E1B"/>
    <w:rsid w:val="00653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BF7B"/>
  <w15:chartTrackingRefBased/>
  <w15:docId w15:val="{5C41963D-73F6-4ED6-B29A-62AB6C9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534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4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2023-12-02T05:46:00Z</dcterms:created>
  <dcterms:modified xsi:type="dcterms:W3CDTF">2023-12-02T05:48:00Z</dcterms:modified>
</cp:coreProperties>
</file>