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0F" w:rsidRDefault="005416CC" w:rsidP="005416CC">
      <w:pPr>
        <w:pStyle w:val="1"/>
        <w:jc w:val="center"/>
      </w:pPr>
      <w:r w:rsidRPr="005416CC">
        <w:t>Влияние возрастных изменений на функции нервной системы</w:t>
      </w:r>
    </w:p>
    <w:p w:rsidR="005416CC" w:rsidRDefault="005416CC" w:rsidP="005416CC"/>
    <w:p w:rsidR="005416CC" w:rsidRDefault="005416CC" w:rsidP="005416CC">
      <w:bookmarkStart w:id="0" w:name="_GoBack"/>
      <w:r>
        <w:t>Влияние возрастных изменений на функции нервной системы является одной из важных исследовательских и клинических тем в области невропатологии. Нервная система подвергается изменениям на протяжении всей жизни человека, и эти изменения могут варьироваться как в зависимости от индивидуальных особенностей, так и в зависимости от биологическо</w:t>
      </w:r>
      <w:r>
        <w:t>го и хронологического возраста.</w:t>
      </w:r>
    </w:p>
    <w:p w:rsidR="005416CC" w:rsidRDefault="005416CC" w:rsidP="005416CC">
      <w:r>
        <w:t xml:space="preserve">Одним из наиболее изучаемых аспектов возрастных изменений в нервной системе является ухудшение когнитивных функций. С возрастом наблюдается снижение памяти, внимания, скорости обработки информации и других аспектов когнитивной функции. Эти изменения могут влиять на повседневную жизнь человека и могут быть связаны с риском развития </w:t>
      </w:r>
      <w:proofErr w:type="spellStart"/>
      <w:r>
        <w:t>нейродегенеративных</w:t>
      </w:r>
      <w:proofErr w:type="spellEnd"/>
      <w:r>
        <w:t xml:space="preserve"> заболеваний,</w:t>
      </w:r>
      <w:r>
        <w:t xml:space="preserve"> таких как болезнь Альцгеймера.</w:t>
      </w:r>
    </w:p>
    <w:p w:rsidR="005416CC" w:rsidRDefault="005416CC" w:rsidP="005416CC">
      <w:r>
        <w:t>Также с возрастом происходит ухудшение моторных навыков и координации движений. Это может проявляться в уменьшении физической активности и увеличении риска падений у пожилых людей. Однако физическая активность и регулярные упражнения могут помочь поддерживать моторные функци</w:t>
      </w:r>
      <w:r>
        <w:t>и и предотвращать их ухудшение.</w:t>
      </w:r>
    </w:p>
    <w:p w:rsidR="005416CC" w:rsidRDefault="005416CC" w:rsidP="005416CC">
      <w:r>
        <w:t xml:space="preserve">Возраст также связан с изменениями в периферической нервной системе. Ухудшение зрения и слуха может влиять на коммуникацию и восприятие окружающего мира. Периферическая </w:t>
      </w:r>
      <w:proofErr w:type="spellStart"/>
      <w:r>
        <w:t>нейропатия</w:t>
      </w:r>
      <w:proofErr w:type="spellEnd"/>
      <w:r>
        <w:t>, связанная с возрастом, может привести к снижению чувствитель</w:t>
      </w:r>
      <w:r>
        <w:t>ности и слабости в конечностях.</w:t>
      </w:r>
    </w:p>
    <w:p w:rsidR="005416CC" w:rsidRDefault="005416CC" w:rsidP="005416CC">
      <w:r>
        <w:t xml:space="preserve">С возрастом также возрастает риск развития неврологических заболеваний, таких как болезни центральной нервной системы (например, болезнь Паркинсона или болезнь Альцгеймера) и периферической нервной системы (например, диабетическая </w:t>
      </w:r>
      <w:proofErr w:type="spellStart"/>
      <w:r>
        <w:t>нейропатия</w:t>
      </w:r>
      <w:proofErr w:type="spellEnd"/>
      <w:r>
        <w:t>). Эти заболевания могут оказать значительное влияние на качество жизни пожилых людей и требуют комплексного медицинског</w:t>
      </w:r>
      <w:r>
        <w:t>о вмешательства и реабилитации.</w:t>
      </w:r>
    </w:p>
    <w:p w:rsidR="005416CC" w:rsidRDefault="005416CC" w:rsidP="005416CC">
      <w:r>
        <w:t>Однако не все изменения в нервной системе с возрастом являются негативными. Например, определенные аспекты мудрости и эмоциональной стабильности могут усиливаться с возрастом, что способствует лучшему приспо</w:t>
      </w:r>
      <w:r>
        <w:t>соблению к жизненным ситуациям.</w:t>
      </w:r>
    </w:p>
    <w:p w:rsidR="005416CC" w:rsidRDefault="005416CC" w:rsidP="005416CC">
      <w:r>
        <w:t>Исследование влияния возрастных изменений на функции нервной системы остается активной областью научных исследований, и понимание этих изменений помогает разрабатывать стратегии для поддержания и улучшения нервного здоровья на протяжении всей жизни человека. Это включает в себя меры профилактики, регулярное физическое и умственное обучение, а также медицинское наблюдение и лечение в случае необходимости.</w:t>
      </w:r>
    </w:p>
    <w:p w:rsidR="005416CC" w:rsidRDefault="005416CC" w:rsidP="005416CC">
      <w:r>
        <w:t>Кроме того, возрастные изменения в нервной системе могут сказываться на психическом здоровье. У пожилых людей может возникать увеличенная склонность к депрессии, тревожным расстройствам и другим психическим проблемам. Это может быть связано как с физиологическими изменениями в мозге, так и с социальными факторами, такими как утрата близких, ограничение социа</w:t>
      </w:r>
      <w:r>
        <w:t>льной активности и одиночество.</w:t>
      </w:r>
    </w:p>
    <w:p w:rsidR="005416CC" w:rsidRDefault="005416CC" w:rsidP="005416CC">
      <w:r>
        <w:t>Однако важно отметить, что возрастные изменения в нервной системе не означают неизбежного ухудшения. Множество людей старшего возраста сохраняют высокую активность, физическую и умственную способность, и качество их жизни остается на высоком уровне. Это подчеркивает важность здорового образа жизни, правильного питания, физической активности и умственной стимуляции на протяжении всей жизни.</w:t>
      </w:r>
    </w:p>
    <w:p w:rsidR="005416CC" w:rsidRDefault="005416CC" w:rsidP="005416CC">
      <w:r>
        <w:lastRenderedPageBreak/>
        <w:t>Индивидуальный подход к поддержанию нервного здоровья в старшем возрасте является ключевым. Медицинские обследования и регулярные консультации с неврологами могут помочь выявить и рано начать лечение возможных неврологических заболеваний. Физическая активность, здоровое питание, участие в социальных мероприятиях и умственные тренировки способствуют поддержанию нервн</w:t>
      </w:r>
      <w:r>
        <w:t>ой системы в хорошем состоянии.</w:t>
      </w:r>
    </w:p>
    <w:p w:rsidR="005416CC" w:rsidRPr="005416CC" w:rsidRDefault="005416CC" w:rsidP="005416CC">
      <w:r>
        <w:t>В заключение, возрастные изменения в нервной системе - это сложная и многогранная тема, требующая дальнейших исследований и внимания со стороны медицинского сообщества и общества в целом. Понимание этих изменений и разработка стратегий для поддержания нервного здоровья на протяжении всей жизни являются важными шагами в обеспечении качественной и активной старости для всех людей.</w:t>
      </w:r>
      <w:bookmarkEnd w:id="0"/>
    </w:p>
    <w:sectPr w:rsidR="005416CC" w:rsidRPr="0054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0F"/>
    <w:rsid w:val="00122A0F"/>
    <w:rsid w:val="005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F1B2"/>
  <w15:chartTrackingRefBased/>
  <w15:docId w15:val="{2CAB9D3B-5C39-4112-8912-C316F0D8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2023-12-02T09:38:00Z</dcterms:created>
  <dcterms:modified xsi:type="dcterms:W3CDTF">2023-12-02T09:40:00Z</dcterms:modified>
</cp:coreProperties>
</file>