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2E" w:rsidRDefault="009B6674" w:rsidP="009B6674">
      <w:pPr>
        <w:pStyle w:val="1"/>
        <w:jc w:val="center"/>
      </w:pPr>
      <w:r w:rsidRPr="009B6674">
        <w:t>Психогенные неврологические расстройства</w:t>
      </w:r>
    </w:p>
    <w:p w:rsidR="009B6674" w:rsidRDefault="009B6674" w:rsidP="009B6674"/>
    <w:p w:rsidR="009B6674" w:rsidRDefault="009B6674" w:rsidP="009B6674">
      <w:bookmarkStart w:id="0" w:name="_GoBack"/>
      <w:r>
        <w:t xml:space="preserve">Психогенные неврологические расстройства представляют собой группу состояний, при которых психологические факторы, эмоциональные стрессы и психические конфликты приводят к разнообразным неврологическим симптомам. Эти расстройства также называют функциональными неврологическими расстройствами или </w:t>
      </w:r>
      <w:proofErr w:type="spellStart"/>
      <w:r>
        <w:t>соматоформными</w:t>
      </w:r>
      <w:proofErr w:type="spellEnd"/>
      <w:r>
        <w:t xml:space="preserve"> расстройствами. Они представляют сложную медицинскую проблему, которая требует вним</w:t>
      </w:r>
      <w:r>
        <w:t>ательного изучения и понимания.</w:t>
      </w:r>
    </w:p>
    <w:p w:rsidR="009B6674" w:rsidRDefault="009B6674" w:rsidP="009B6674">
      <w:r>
        <w:t>Одной из характерных особенностей психогенных неврологических расстройств является то, что они могут имитировать настоящие неврологические заболевания, такие как параличи, судороги, потеря чувствительности и координации движений. Однако при тщательном обследовании исключаются органические причины этих симптомов, и вместо этого выявляются психические факт</w:t>
      </w:r>
      <w:r>
        <w:t>оры, которые лежат в их основе.</w:t>
      </w:r>
    </w:p>
    <w:p w:rsidR="009B6674" w:rsidRDefault="009B6674" w:rsidP="009B6674">
      <w:r>
        <w:t>Психогенные неврологические расстройства могут возникнуть в ответ на различные стрессы, травматические события, конфликты или психические расстройства. Пациенты с такими расстройствами могут чувствовать физическую боль и дискомфорт, несмотря на отсутствие органическ</w:t>
      </w:r>
      <w:r>
        <w:t>их изменений в нервной системе.</w:t>
      </w:r>
    </w:p>
    <w:p w:rsidR="009B6674" w:rsidRDefault="009B6674" w:rsidP="009B6674">
      <w:r>
        <w:t>Лечение психогенных неврологических расстройств обычно включает в себя психотерапию и поддержку со стороны психиатров и психологов. Терапевтический подход может варьироваться в зависимости от конкретных симптомов и психологических факторов, которые способствовали развитию расстройства. Когда пациенты осознают связь между эмоциональными проблемами и физическими симптомами, это може</w:t>
      </w:r>
      <w:r>
        <w:t>т способствовать выздоровлению.</w:t>
      </w:r>
    </w:p>
    <w:p w:rsidR="009B6674" w:rsidRDefault="009B6674" w:rsidP="009B6674">
      <w:r>
        <w:t>Важно подчеркнуть, что психогенные неврологические расстройства не являются мнимыми или выдуманными. Пациенты с этими расстройствами испытывают настоящие страдания и нуждаются в адекватной медицинской поддержке и понимании со стороны медицинского сообщества. Для точного диагноза и эффективного лечения важно провести комплексное обследование, которое включает в себя как неврологическую, так и психиатрическую оценку.</w:t>
      </w:r>
    </w:p>
    <w:p w:rsidR="009B6674" w:rsidRDefault="009B6674" w:rsidP="009B6674">
      <w:r>
        <w:t>Люди с психогенными неврологическими расстройствами могут переживать разнообразные симптомы, и не</w:t>
      </w:r>
      <w:r>
        <w:t>которые из них включают в себя:</w:t>
      </w:r>
    </w:p>
    <w:p w:rsidR="009B6674" w:rsidRDefault="009B6674" w:rsidP="009B6674">
      <w:r>
        <w:t>1.Конверсионные симптомы</w:t>
      </w:r>
      <w:r>
        <w:t>: Эти симптомы могут включать в себя слепоту, глухоту, параличи и афазию, когда пациенты потеряли способность контролировать свои физические функции, несмотря на отс</w:t>
      </w:r>
      <w:r>
        <w:t>утствие органической патологии.</w:t>
      </w:r>
    </w:p>
    <w:p w:rsidR="009B6674" w:rsidRDefault="009B6674" w:rsidP="009B6674">
      <w:r>
        <w:t>2.Диссоциативные симптомы</w:t>
      </w:r>
      <w:r>
        <w:t xml:space="preserve">: Пациенты могут переживать деперсонализацию или </w:t>
      </w:r>
      <w:proofErr w:type="spellStart"/>
      <w:r>
        <w:t>дереализацию</w:t>
      </w:r>
      <w:proofErr w:type="spellEnd"/>
      <w:r>
        <w:t>, когда они чувствуют, что отделяются от своего собственного тела или окружающ</w:t>
      </w:r>
      <w:r>
        <w:t>ей среды.</w:t>
      </w:r>
    </w:p>
    <w:p w:rsidR="009B6674" w:rsidRDefault="009B6674" w:rsidP="009B6674">
      <w:r>
        <w:t>3.</w:t>
      </w:r>
      <w:r>
        <w:t xml:space="preserve">Функциональные </w:t>
      </w:r>
      <w:r>
        <w:t>нарушения двигательных навыков</w:t>
      </w:r>
      <w:r>
        <w:t>: Это могут быть непроизвольные движения, дрожани</w:t>
      </w:r>
      <w:r>
        <w:t xml:space="preserve">е, судороги или </w:t>
      </w:r>
      <w:proofErr w:type="spellStart"/>
      <w:r>
        <w:t>псевдосудороги</w:t>
      </w:r>
      <w:proofErr w:type="spellEnd"/>
      <w:r>
        <w:t>.</w:t>
      </w:r>
    </w:p>
    <w:p w:rsidR="009B6674" w:rsidRDefault="009B6674" w:rsidP="009B6674">
      <w:r>
        <w:t>4.Нарушения чувствительности</w:t>
      </w:r>
      <w:r>
        <w:t>: Пациенты могут ощущать онемение, покалывание или потерю чувствительности в о</w:t>
      </w:r>
      <w:r>
        <w:t>пределенных частях тела.</w:t>
      </w:r>
    </w:p>
    <w:p w:rsidR="009B6674" w:rsidRDefault="009B6674" w:rsidP="009B6674">
      <w:r>
        <w:t>5.Боль</w:t>
      </w:r>
      <w:r>
        <w:t>: Хроническая или острая боль, не имеющая объяснимой медицинской причины, также может быть симптомом психогенн</w:t>
      </w:r>
      <w:r>
        <w:t>ых неврологических расстройств.</w:t>
      </w:r>
    </w:p>
    <w:p w:rsidR="009B6674" w:rsidRDefault="009B6674" w:rsidP="009B6674">
      <w:r>
        <w:t xml:space="preserve">Разговор с пациентами и понимание их эмоциональных состояний и стрессовых событий в жизни могут помочь определить психические факторы, влияющие на развитие симптомов. Когда </w:t>
      </w:r>
      <w:r>
        <w:lastRenderedPageBreak/>
        <w:t>пациенты осознают связь между своими эмоциями и физическими проявлениями, это может способст</w:t>
      </w:r>
      <w:r>
        <w:t>вовать более успешному лечению.</w:t>
      </w:r>
    </w:p>
    <w:p w:rsidR="009B6674" w:rsidRDefault="009B6674" w:rsidP="009B6674">
      <w:r>
        <w:t xml:space="preserve">Психотерапия, включая </w:t>
      </w:r>
      <w:proofErr w:type="spellStart"/>
      <w:r>
        <w:t>когнитивно</w:t>
      </w:r>
      <w:proofErr w:type="spellEnd"/>
      <w:r>
        <w:t>-поведенческую терапию (КПТ) и психодинамическую терапию, может быть полезной для пациентов с психогенными неврологическими расстройствами. Целью лечения является не только облегчение симптомов, но и разрешение эмоциональных и психологических конфликтов, леж</w:t>
      </w:r>
      <w:r>
        <w:t>ащих в их основе.</w:t>
      </w:r>
    </w:p>
    <w:p w:rsidR="009B6674" w:rsidRPr="009B6674" w:rsidRDefault="009B6674" w:rsidP="009B6674">
      <w:r>
        <w:t>В заключение, психогенные неврологические расстройства представляют собой сложную проблему, требующую комплексного подхода. Понимание психологических факторов, лежащих в основе этих расстройств, и предоставление соответствующего лечения являются важными аспектами заботы о пациентах с такими состояниями.</w:t>
      </w:r>
      <w:bookmarkEnd w:id="0"/>
    </w:p>
    <w:sectPr w:rsidR="009B6674" w:rsidRPr="009B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2E"/>
    <w:rsid w:val="0056072E"/>
    <w:rsid w:val="009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E7D0"/>
  <w15:chartTrackingRefBased/>
  <w15:docId w15:val="{8F3E35CA-A1A2-4950-B3DF-88401E41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2023-12-02T12:12:00Z</dcterms:created>
  <dcterms:modified xsi:type="dcterms:W3CDTF">2023-12-02T12:15:00Z</dcterms:modified>
</cp:coreProperties>
</file>