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7E" w:rsidRDefault="00BB4F3F" w:rsidP="00BB4F3F">
      <w:pPr>
        <w:pStyle w:val="1"/>
        <w:jc w:val="center"/>
      </w:pPr>
      <w:r w:rsidRPr="00BB4F3F">
        <w:t xml:space="preserve">Роль </w:t>
      </w:r>
      <w:proofErr w:type="spellStart"/>
      <w:r w:rsidRPr="00BB4F3F">
        <w:t>микробиоты</w:t>
      </w:r>
      <w:proofErr w:type="spellEnd"/>
      <w:r w:rsidRPr="00BB4F3F">
        <w:t xml:space="preserve"> кишечника в развитии неврологических расстройств</w:t>
      </w:r>
    </w:p>
    <w:p w:rsidR="00BB4F3F" w:rsidRDefault="00BB4F3F" w:rsidP="00BB4F3F"/>
    <w:p w:rsidR="00BB4F3F" w:rsidRDefault="00BB4F3F" w:rsidP="00BB4F3F">
      <w:bookmarkStart w:id="0" w:name="_GoBack"/>
      <w:proofErr w:type="spellStart"/>
      <w:r>
        <w:t>Микробиота</w:t>
      </w:r>
      <w:proofErr w:type="spellEnd"/>
      <w:r>
        <w:t xml:space="preserve"> кишечника, также известная как кишечная микрофлора, представляет собой комплекс микроорганизмов, населяющих человеческий желудочно-кишечный тракт. В последние десятилетия исследования в этой области значительно возросли, и сейчас мы понимаем, что </w:t>
      </w:r>
      <w:proofErr w:type="spellStart"/>
      <w:r>
        <w:t>микробиота</w:t>
      </w:r>
      <w:proofErr w:type="spellEnd"/>
      <w:r>
        <w:t xml:space="preserve"> кишечника играет ключевую роль не только в пищеварении, но и во многих аспектах здоровья человека, в</w:t>
      </w:r>
      <w:r>
        <w:t>ключая неврологические функции.</w:t>
      </w:r>
    </w:p>
    <w:p w:rsidR="00BB4F3F" w:rsidRDefault="00BB4F3F" w:rsidP="00BB4F3F">
      <w:r>
        <w:t xml:space="preserve">Связь между составом и функцией </w:t>
      </w:r>
      <w:proofErr w:type="spellStart"/>
      <w:r>
        <w:t>микробиоты</w:t>
      </w:r>
      <w:proofErr w:type="spellEnd"/>
      <w:r>
        <w:t xml:space="preserve"> кишечника и неврологическими расстройствами стала предметом активных исследований. Исследования показали, что </w:t>
      </w:r>
      <w:proofErr w:type="spellStart"/>
      <w:r>
        <w:t>микробиота</w:t>
      </w:r>
      <w:proofErr w:type="spellEnd"/>
      <w:r>
        <w:t xml:space="preserve"> кишечника может влиять на неврологические функции через множество механизмов. Одним из них является влияние на воспалительные процессы в организме. Нерегулированный воспалительный ответ может оказывать негативное воздействие на нервную систему и способствовать развитию неврологических расстройств, таких как болезнь Ал</w:t>
      </w:r>
      <w:r>
        <w:t>ьцгеймера и болезнь Паркинсона.</w:t>
      </w:r>
    </w:p>
    <w:p w:rsidR="00BB4F3F" w:rsidRDefault="00BB4F3F" w:rsidP="00BB4F3F">
      <w:r>
        <w:t xml:space="preserve">Кроме того, </w:t>
      </w:r>
      <w:proofErr w:type="spellStart"/>
      <w:r>
        <w:t>микробиота</w:t>
      </w:r>
      <w:proofErr w:type="spellEnd"/>
      <w:r>
        <w:t xml:space="preserve"> кишечника может влиять на неврологические функции путем воздействия на ось гипоталамус-гипофиз-надпочечники (ГГН). Эта ось играет важную роль в регуляции стрессовых реакций и иммунной системы, а несбалансированность в </w:t>
      </w:r>
      <w:proofErr w:type="spellStart"/>
      <w:r>
        <w:t>микробиоте</w:t>
      </w:r>
      <w:proofErr w:type="spellEnd"/>
      <w:r>
        <w:t xml:space="preserve"> кишечника может привести к дисфункции ГГН и ухудше</w:t>
      </w:r>
      <w:r>
        <w:t>нию неврологического состояния.</w:t>
      </w:r>
    </w:p>
    <w:p w:rsidR="00BB4F3F" w:rsidRDefault="00BB4F3F" w:rsidP="00BB4F3F">
      <w:r>
        <w:t xml:space="preserve">Кроме того, </w:t>
      </w:r>
      <w:proofErr w:type="spellStart"/>
      <w:r>
        <w:t>микробиота</w:t>
      </w:r>
      <w:proofErr w:type="spellEnd"/>
      <w:r>
        <w:t xml:space="preserve"> кишечника способна синтезировать и выделять биологически активные молекулы, такие как </w:t>
      </w:r>
      <w:proofErr w:type="spellStart"/>
      <w:r>
        <w:t>нейротрансмиттеры</w:t>
      </w:r>
      <w:proofErr w:type="spellEnd"/>
      <w:r>
        <w:t xml:space="preserve"> и короткоцепочечные жирные кислоты, которые могут воз</w:t>
      </w:r>
      <w:r>
        <w:t>действовать на нервную систему.</w:t>
      </w:r>
    </w:p>
    <w:p w:rsidR="00BB4F3F" w:rsidRDefault="00BB4F3F" w:rsidP="00BB4F3F">
      <w:r>
        <w:t xml:space="preserve">С учетом вышеперечисленных факторов, исследования </w:t>
      </w:r>
      <w:proofErr w:type="spellStart"/>
      <w:r>
        <w:t>микробиоты</w:t>
      </w:r>
      <w:proofErr w:type="spellEnd"/>
      <w:r>
        <w:t xml:space="preserve"> кишечника и ее влияния на неврологические расстройства приобретают все большее значение. Однако в данной области еще много неразгаданных вопросов, и необходимо проводить дальнейшие исследования, чтобы лучше понять механизмы взаимодействия </w:t>
      </w:r>
      <w:proofErr w:type="spellStart"/>
      <w:r>
        <w:t>микробиоты</w:t>
      </w:r>
      <w:proofErr w:type="spellEnd"/>
      <w:r>
        <w:t xml:space="preserve"> и нервной системы и разработать стратегии лечения и профилактики неврологических расстройств на основе этого знания.</w:t>
      </w:r>
    </w:p>
    <w:p w:rsidR="00BB4F3F" w:rsidRDefault="00BB4F3F" w:rsidP="00BB4F3F">
      <w:r>
        <w:t xml:space="preserve">Другим важным аспектом роли </w:t>
      </w:r>
      <w:proofErr w:type="spellStart"/>
      <w:r>
        <w:t>микробиоты</w:t>
      </w:r>
      <w:proofErr w:type="spellEnd"/>
      <w:r>
        <w:t xml:space="preserve"> кишечника в развитии неврологических расстройств является ее влияние на иммунную систему. </w:t>
      </w:r>
      <w:proofErr w:type="spellStart"/>
      <w:r>
        <w:t>Микробиота</w:t>
      </w:r>
      <w:proofErr w:type="spellEnd"/>
      <w:r>
        <w:t xml:space="preserve"> помогает формировать и регулировать иммунный ответ организма, и нарушения в этом процессе могут способствовать развитию воспалительных состояний в организме. Эти воспалительные процессы могут затронуть и нервную систему, вызывая </w:t>
      </w:r>
      <w:proofErr w:type="spellStart"/>
      <w:r>
        <w:t>нейроинфламмацию</w:t>
      </w:r>
      <w:proofErr w:type="spellEnd"/>
      <w:r>
        <w:t>, которая связана с многими н</w:t>
      </w:r>
      <w:r>
        <w:t>еврологическими расстройствами.</w:t>
      </w:r>
    </w:p>
    <w:p w:rsidR="00BB4F3F" w:rsidRDefault="00BB4F3F" w:rsidP="00BB4F3F">
      <w:r>
        <w:t xml:space="preserve">Дополнительно, </w:t>
      </w:r>
      <w:proofErr w:type="spellStart"/>
      <w:r>
        <w:t>микробиота</w:t>
      </w:r>
      <w:proofErr w:type="spellEnd"/>
      <w:r>
        <w:t xml:space="preserve"> кишечника может влиять на неврологические функции через освобождение метаболитов и молекул, которые могут пересекать кровеносное-головной барьер и воздействовать на мозг. Эти вещества могут иметь как положительное, так и отрицательное воздействие на нейронные клетки и функции мозга, что также может быть связано с развити</w:t>
      </w:r>
      <w:r>
        <w:t>ем неврологических расстройств.</w:t>
      </w:r>
    </w:p>
    <w:p w:rsidR="00BB4F3F" w:rsidRPr="00BB4F3F" w:rsidRDefault="00BB4F3F" w:rsidP="00BB4F3F">
      <w:r>
        <w:t xml:space="preserve">Следует отметить, что исследования в области </w:t>
      </w:r>
      <w:proofErr w:type="spellStart"/>
      <w:r>
        <w:t>микробиоты</w:t>
      </w:r>
      <w:proofErr w:type="spellEnd"/>
      <w:r>
        <w:t xml:space="preserve"> кишечника и ее влияния на неврологические расстройства все еще находятся в начальной стадии, и необходимо проводить более глубокие исследования, чтобы точно определить механизмы взаимодействия. Однако уже сейчас понимание роли </w:t>
      </w:r>
      <w:proofErr w:type="spellStart"/>
      <w:r>
        <w:t>микробиоты</w:t>
      </w:r>
      <w:proofErr w:type="spellEnd"/>
      <w:r>
        <w:t xml:space="preserve"> кишечника в неврологических расстройствах предоставляет новые перспективы в лечении и профилактике таких заболеваний. Возможно, в будущем мы увидим разработку новых подходов к лечению неврологических расстройств, включая </w:t>
      </w:r>
      <w:r>
        <w:lastRenderedPageBreak/>
        <w:t xml:space="preserve">использование </w:t>
      </w:r>
      <w:proofErr w:type="spellStart"/>
      <w:r>
        <w:t>пребиотиков</w:t>
      </w:r>
      <w:proofErr w:type="spellEnd"/>
      <w:r>
        <w:t xml:space="preserve">, </w:t>
      </w:r>
      <w:proofErr w:type="spellStart"/>
      <w:r>
        <w:t>пробиотиков</w:t>
      </w:r>
      <w:proofErr w:type="spellEnd"/>
      <w:r>
        <w:t xml:space="preserve"> и диететических стратегий для поддержания здоровой </w:t>
      </w:r>
      <w:proofErr w:type="spellStart"/>
      <w:r>
        <w:t>микробиоты</w:t>
      </w:r>
      <w:proofErr w:type="spellEnd"/>
      <w:r>
        <w:t xml:space="preserve"> и </w:t>
      </w:r>
      <w:proofErr w:type="spellStart"/>
      <w:r>
        <w:t>нейрологического</w:t>
      </w:r>
      <w:proofErr w:type="spellEnd"/>
      <w:r>
        <w:t xml:space="preserve"> состояния человека.</w:t>
      </w:r>
      <w:bookmarkEnd w:id="0"/>
    </w:p>
    <w:sectPr w:rsidR="00BB4F3F" w:rsidRPr="00BB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7E"/>
    <w:rsid w:val="00A93C7E"/>
    <w:rsid w:val="00BB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4E2C"/>
  <w15:chartTrackingRefBased/>
  <w15:docId w15:val="{0B0FEF3C-61AA-4302-BFF0-696886AB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4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2023-12-02T12:26:00Z</dcterms:created>
  <dcterms:modified xsi:type="dcterms:W3CDTF">2023-12-02T12:28:00Z</dcterms:modified>
</cp:coreProperties>
</file>