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A9" w:rsidRDefault="00F15AF0" w:rsidP="00F15AF0">
      <w:pPr>
        <w:pStyle w:val="1"/>
        <w:jc w:val="center"/>
      </w:pPr>
      <w:r w:rsidRPr="00F15AF0">
        <w:t>Нейромускулярные заболевания</w:t>
      </w:r>
      <w:r>
        <w:t>:</w:t>
      </w:r>
      <w:r w:rsidRPr="00F15AF0">
        <w:t xml:space="preserve"> диагностика и терапия</w:t>
      </w:r>
    </w:p>
    <w:p w:rsidR="00F15AF0" w:rsidRDefault="00F15AF0" w:rsidP="00F15AF0"/>
    <w:p w:rsidR="00F15AF0" w:rsidRDefault="00F15AF0" w:rsidP="00F15AF0">
      <w:r>
        <w:t>Нейромускулярные заболевания представляют собой группу патологий, которые воздействуют на нервную систему и мышцы, вызывая разнообразные симптомы, связанные с нарушением функций движения и мышечной активности. Эти заболевания имеют разнообразные причины и проявления, и они могут оказывать значительное влияние на качество жизни пациентов. В данном реферате рассмотрим нейромускулярные заболевания, их диагностику и методы терапии.</w:t>
      </w:r>
    </w:p>
    <w:p w:rsidR="00F15AF0" w:rsidRDefault="00F15AF0" w:rsidP="00F15AF0">
      <w:r>
        <w:t xml:space="preserve">Диагностика нейромускулярных заболеваний является сложным и многоступенчатым процессом. Она начинается с медицинской истории пациента, включая сбор информации о симптомах, времени начала и динамике заболевания. Затем проводятся </w:t>
      </w:r>
      <w:proofErr w:type="spellStart"/>
      <w:r>
        <w:t>физикальное</w:t>
      </w:r>
      <w:proofErr w:type="spellEnd"/>
      <w:r>
        <w:t xml:space="preserve"> обследование и неврологические тесты для выявления аномалий в движениях, силе мышц и рефлексах.</w:t>
      </w:r>
    </w:p>
    <w:p w:rsidR="00F15AF0" w:rsidRDefault="00F15AF0" w:rsidP="00F15AF0">
      <w:r>
        <w:t xml:space="preserve">Лабораторные исследования также играют важную роль в диагностике. Это включает в себя анализ крови и мочи для определения маркеров, связанных с конкретными нейромускулярными заболеваниями. Электрофизиологические тесты, такие как электромиография (ЭМГ) и </w:t>
      </w:r>
      <w:proofErr w:type="spellStart"/>
      <w:r>
        <w:t>нейромиография</w:t>
      </w:r>
      <w:proofErr w:type="spellEnd"/>
      <w:r>
        <w:t xml:space="preserve"> (НМГ), помогают оценить электрическую активность мышц и нервов.</w:t>
      </w:r>
    </w:p>
    <w:p w:rsidR="00F15AF0" w:rsidRDefault="00F15AF0" w:rsidP="00F15AF0">
      <w:r>
        <w:t>Для точной диагностики могут также использоваться биопсия мышцы, генетическое тестирование и изображение методами магнитно-резонансной томографии (МРТ) или компьютерной томографии (КТ).</w:t>
      </w:r>
    </w:p>
    <w:p w:rsidR="00F15AF0" w:rsidRDefault="00F15AF0" w:rsidP="00F15AF0">
      <w:r>
        <w:t>Важной частью управления нейромускулярными заболеваниями является разработка индивидуального плана лечения. Лечение может включать физическую терапию для поддержания мышечной функции, фармакологическую терапию для уменьшения симптомов, и в некоторых случаях, хирургическое вмешательство.</w:t>
      </w:r>
    </w:p>
    <w:p w:rsidR="00F15AF0" w:rsidRDefault="00F15AF0" w:rsidP="00F15AF0">
      <w:r>
        <w:t>Для пациентов с наследственными нейромускулярными заболеваниями генетическая консультация может быть необходимой для обсуждения рисков передачи заболевания будущим поколениям.</w:t>
      </w:r>
    </w:p>
    <w:p w:rsidR="00F15AF0" w:rsidRDefault="00F15AF0" w:rsidP="00F15AF0">
      <w:r>
        <w:t xml:space="preserve">Важной составляющей успешного управления нейромускулярными заболеваниями является реабилитация. Реабилитационные мероприятия способствуют максимальному восстановлению функций мышц и нервной системы. Физическая терапия, </w:t>
      </w:r>
      <w:proofErr w:type="spellStart"/>
      <w:r>
        <w:t>остеопатия</w:t>
      </w:r>
      <w:proofErr w:type="spellEnd"/>
      <w:r>
        <w:t>, массаж и лечебная гимнастика могут помочь укрепить мышцы, улучшить координацию движений и уменьшить болевые ощущения.</w:t>
      </w:r>
    </w:p>
    <w:p w:rsidR="00F15AF0" w:rsidRDefault="00F15AF0" w:rsidP="00F15AF0">
      <w:r>
        <w:t xml:space="preserve">Кроме того, в некоторых случаях пациентам могут назначать специальные устройства и адаптивные средства, такие как </w:t>
      </w:r>
      <w:proofErr w:type="spellStart"/>
      <w:r>
        <w:t>ортезы</w:t>
      </w:r>
      <w:proofErr w:type="spellEnd"/>
      <w:r>
        <w:t>, костыли или инвалидные коляски, чтобы облегчить передвижение и улучшить их независимость.</w:t>
      </w:r>
    </w:p>
    <w:p w:rsidR="00F15AF0" w:rsidRDefault="00F15AF0" w:rsidP="00F15AF0">
      <w:r>
        <w:t>Психологическая поддержка также имеет важное значение в лечении нейромускулярных заболеваний. Жизнь с такими состояниями может быть физически и эмоционально сложной, и психотерапия может помочь пациентам справляться с стрессом, депрессией и тревожностью.</w:t>
      </w:r>
    </w:p>
    <w:p w:rsidR="00F15AF0" w:rsidRDefault="00F15AF0" w:rsidP="00F15AF0">
      <w:r>
        <w:t>Следует отметить, что нейромускулярные заболевания часто требуют долгосрочного управления и лечения. Это процесс, который требует сотрудничества между медицинскими специалистами, физиотерапевтами, психологами и семьей пациента.</w:t>
      </w:r>
    </w:p>
    <w:p w:rsidR="00F15AF0" w:rsidRDefault="00F15AF0" w:rsidP="00F15AF0">
      <w:r>
        <w:t xml:space="preserve">Несмотря на ограничения, связанные с нейромускулярными заболеваниями, современная медицина постоянно разрабатывает новые методы диагностики и лечения, что дает надежду на </w:t>
      </w:r>
      <w:r>
        <w:lastRenderedPageBreak/>
        <w:t>улучшение качества жизни пациентов и более успешное управление этими сложными состояниями.</w:t>
      </w:r>
    </w:p>
    <w:p w:rsidR="00F15AF0" w:rsidRPr="00F15AF0" w:rsidRDefault="00F15AF0" w:rsidP="00F15AF0">
      <w:r>
        <w:t xml:space="preserve">В заключение, нейромускулярные заболевания представляют собой разнообразную группу состояний, требующих детальной диагностики и комплексного подхода к лечению. Современные методы диагностики и терапии позволяют улучшить качество жизни пациентов с такими заболеваниями и обеспечить им поддержку и заботу, необходимые для </w:t>
      </w:r>
      <w:r w:rsidR="002B18DF">
        <w:t>того чтобы справляться</w:t>
      </w:r>
      <w:bookmarkStart w:id="0" w:name="_GoBack"/>
      <w:bookmarkEnd w:id="0"/>
      <w:r>
        <w:t xml:space="preserve"> с неврологическими вызовами.</w:t>
      </w:r>
    </w:p>
    <w:sectPr w:rsidR="00F15AF0" w:rsidRPr="00F1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A9"/>
    <w:rsid w:val="002B18DF"/>
    <w:rsid w:val="00AB3EA9"/>
    <w:rsid w:val="00F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2BC3"/>
  <w15:chartTrackingRefBased/>
  <w15:docId w15:val="{B025D7C3-A334-40B7-B829-C4B0242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2023-12-02T13:25:00Z</dcterms:created>
  <dcterms:modified xsi:type="dcterms:W3CDTF">2023-12-02T13:30:00Z</dcterms:modified>
</cp:coreProperties>
</file>