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7E" w:rsidRDefault="0020094B" w:rsidP="0020094B">
      <w:pPr>
        <w:pStyle w:val="1"/>
        <w:jc w:val="center"/>
      </w:pPr>
      <w:r w:rsidRPr="0020094B">
        <w:t xml:space="preserve">Молекулярные основы </w:t>
      </w:r>
      <w:proofErr w:type="spellStart"/>
      <w:r w:rsidRPr="0020094B">
        <w:t>нейродегенеративных</w:t>
      </w:r>
      <w:proofErr w:type="spellEnd"/>
      <w:r w:rsidRPr="0020094B">
        <w:t xml:space="preserve"> заболеваний</w:t>
      </w:r>
    </w:p>
    <w:p w:rsidR="0020094B" w:rsidRDefault="0020094B" w:rsidP="0020094B"/>
    <w:p w:rsidR="0020094B" w:rsidRDefault="0020094B" w:rsidP="0020094B">
      <w:bookmarkStart w:id="0" w:name="_GoBack"/>
      <w:r>
        <w:t xml:space="preserve">Молекулярные основы </w:t>
      </w:r>
      <w:proofErr w:type="spellStart"/>
      <w:r>
        <w:t>нейродегенеративных</w:t>
      </w:r>
      <w:proofErr w:type="spellEnd"/>
      <w:r>
        <w:t xml:space="preserve"> заболеваний являются предметом активного исследования в области </w:t>
      </w:r>
      <w:proofErr w:type="spellStart"/>
      <w:r>
        <w:t>нейробиологии</w:t>
      </w:r>
      <w:proofErr w:type="spellEnd"/>
      <w:r>
        <w:t xml:space="preserve"> и медицины. Эти заболевания характеризуются прогрессирующей утратой нейронов и функции нервной системы, что приводит к серьезным нарушениям в когнитивных и моторных функциях. Несмотря на разнообразие </w:t>
      </w:r>
      <w:proofErr w:type="spellStart"/>
      <w:r>
        <w:t>нейродегенеративных</w:t>
      </w:r>
      <w:proofErr w:type="spellEnd"/>
      <w:r>
        <w:t xml:space="preserve"> заболеваний, многие из них имеют общие молекулярные механизмы, что открывает возможности для более эффективных </w:t>
      </w:r>
      <w:r>
        <w:t>методов лечения и профилактики.</w:t>
      </w:r>
    </w:p>
    <w:p w:rsidR="0020094B" w:rsidRDefault="0020094B" w:rsidP="0020094B">
      <w:r>
        <w:t xml:space="preserve">Одним из ключевых аспектов молекулярных основ </w:t>
      </w:r>
      <w:proofErr w:type="spellStart"/>
      <w:r>
        <w:t>нейродегенеративных</w:t>
      </w:r>
      <w:proofErr w:type="spellEnd"/>
      <w:r>
        <w:t xml:space="preserve"> заболеваний является агрегация белков. Во многих из этих заболеваний нейроны начинают накапливать аберрантные белки, такие как амилоид и тау, что приводит к образованию патологических белковых отложений. Например, бета-амилоидные бляшки и </w:t>
      </w:r>
      <w:proofErr w:type="spellStart"/>
      <w:r>
        <w:t>неврофибриллярные</w:t>
      </w:r>
      <w:proofErr w:type="spellEnd"/>
      <w:r>
        <w:t xml:space="preserve"> узлы, состоящие из агрегированного тау, характерны для болезни Альцгеймера. Эти отложения могут вызывать стресс в нейронах и активировать воспалительные процессы, что в конечном итоге приво</w:t>
      </w:r>
      <w:r>
        <w:t>дит к их дегенерации.</w:t>
      </w:r>
    </w:p>
    <w:p w:rsidR="0020094B" w:rsidRDefault="0020094B" w:rsidP="0020094B">
      <w:r>
        <w:t xml:space="preserve">Ещё одним важным молекулярным механизмом является окислительный стресс. В </w:t>
      </w:r>
      <w:proofErr w:type="spellStart"/>
      <w:r>
        <w:t>нейродегенеративных</w:t>
      </w:r>
      <w:proofErr w:type="spellEnd"/>
      <w:r>
        <w:t xml:space="preserve"> заболеваниях наблюдается увеличенное образование свободных радикалов и нарушение баланса антиоксидантной защиты. Это может приводить к повреждению клеточных мембран, ДНК и белков, что в конечном </w:t>
      </w:r>
      <w:r>
        <w:t>итоге вызывает гибель нейронов.</w:t>
      </w:r>
    </w:p>
    <w:p w:rsidR="0020094B" w:rsidRDefault="0020094B" w:rsidP="0020094B">
      <w:r>
        <w:t xml:space="preserve">Также считается, что воспаление играет важную роль в </w:t>
      </w:r>
      <w:proofErr w:type="spellStart"/>
      <w:r>
        <w:t>нейродегенеративных</w:t>
      </w:r>
      <w:proofErr w:type="spellEnd"/>
      <w:r>
        <w:t xml:space="preserve"> процессах. </w:t>
      </w:r>
      <w:proofErr w:type="spellStart"/>
      <w:r>
        <w:t>Микроглия</w:t>
      </w:r>
      <w:proofErr w:type="spellEnd"/>
      <w:r>
        <w:t xml:space="preserve">, иммунные клетки мозга, могут активироваться и вырабатывать воспалительные цитокины в ответ на агрегированные белки или другие стрессоры. Это воспаление может усилить </w:t>
      </w:r>
      <w:proofErr w:type="spellStart"/>
      <w:r>
        <w:t>нейродегенерацию</w:t>
      </w:r>
      <w:proofErr w:type="spellEnd"/>
      <w:r>
        <w:t xml:space="preserve"> и способствоват</w:t>
      </w:r>
      <w:r>
        <w:t>ь прогрессированию заболевания.</w:t>
      </w:r>
    </w:p>
    <w:p w:rsidR="0020094B" w:rsidRDefault="0020094B" w:rsidP="0020094B">
      <w:r>
        <w:t xml:space="preserve">Исследования в области молекулярных основ </w:t>
      </w:r>
      <w:proofErr w:type="spellStart"/>
      <w:r>
        <w:t>нейродегенеративных</w:t>
      </w:r>
      <w:proofErr w:type="spellEnd"/>
      <w:r>
        <w:t xml:space="preserve"> заболеваний продолжают расширять наше понимание этих патологических процессов и помогают разрабатывать новые методы диагностики и лечения. Например, разработка лекарств, направленных на уменьшение агрегации белков или снижение окислительного стресса, может представлять перспективу для будущего лечения этих тяжелых </w:t>
      </w:r>
      <w:proofErr w:type="spellStart"/>
      <w:r>
        <w:t>нейродегенеративных</w:t>
      </w:r>
      <w:proofErr w:type="spellEnd"/>
      <w:r>
        <w:t xml:space="preserve"> заболеваний.</w:t>
      </w:r>
    </w:p>
    <w:p w:rsidR="0020094B" w:rsidRDefault="0020094B" w:rsidP="0020094B">
      <w:r>
        <w:t xml:space="preserve">Дополнительные исследования в молекулярных основах </w:t>
      </w:r>
      <w:proofErr w:type="spellStart"/>
      <w:r>
        <w:t>нейродегенеративных</w:t>
      </w:r>
      <w:proofErr w:type="spellEnd"/>
      <w:r>
        <w:t xml:space="preserve"> заболеваний также выявили важность генетических факторов. Некоторые формы </w:t>
      </w:r>
      <w:proofErr w:type="spellStart"/>
      <w:r>
        <w:t>нейродегенеративных</w:t>
      </w:r>
      <w:proofErr w:type="spellEnd"/>
      <w:r>
        <w:t xml:space="preserve"> заболеваний имеют генетическую основу, и ученые идентифицировали мутации в конкретных генах, которые могут увеличивать риск развития болезни. Например, мутации в генах APP, PSEN1 и PSEN2 связаны с развитием болезни Альцгеймера. Эти генетические открытия открывают путь к разработке персонализированных подходов к диагностике и лечению на основе </w:t>
      </w:r>
      <w:r>
        <w:t>генетического профиля пациента.</w:t>
      </w:r>
    </w:p>
    <w:p w:rsidR="0020094B" w:rsidRDefault="0020094B" w:rsidP="0020094B">
      <w:r>
        <w:t xml:space="preserve">Еще одним важным направлением исследований является изучение роли </w:t>
      </w:r>
      <w:proofErr w:type="spellStart"/>
      <w:r>
        <w:t>автофагии</w:t>
      </w:r>
      <w:proofErr w:type="spellEnd"/>
      <w:r>
        <w:t xml:space="preserve"> в </w:t>
      </w:r>
      <w:proofErr w:type="spellStart"/>
      <w:r>
        <w:t>нейродегенеративных</w:t>
      </w:r>
      <w:proofErr w:type="spellEnd"/>
      <w:r>
        <w:t xml:space="preserve"> процессах. </w:t>
      </w:r>
      <w:proofErr w:type="spellStart"/>
      <w:r>
        <w:t>Автофагия</w:t>
      </w:r>
      <w:proofErr w:type="spellEnd"/>
      <w:r>
        <w:t xml:space="preserve"> - это механизм, при помощи которого клетки удаляют и перерабатывают старые или поврежденные белки и органеллы. Недостаточная активность </w:t>
      </w:r>
      <w:proofErr w:type="spellStart"/>
      <w:r>
        <w:t>автофагии</w:t>
      </w:r>
      <w:proofErr w:type="spellEnd"/>
      <w:r>
        <w:t xml:space="preserve"> может приводить к накоплению агрегированных белков в нейронах и с</w:t>
      </w:r>
      <w:r>
        <w:t xml:space="preserve">пособствовать </w:t>
      </w:r>
      <w:proofErr w:type="spellStart"/>
      <w:r>
        <w:t>нейродегенерации</w:t>
      </w:r>
      <w:proofErr w:type="spellEnd"/>
      <w:r>
        <w:t>.</w:t>
      </w:r>
    </w:p>
    <w:p w:rsidR="0020094B" w:rsidRPr="0020094B" w:rsidRDefault="0020094B" w:rsidP="0020094B">
      <w:r>
        <w:t xml:space="preserve">Исследования в области молекулярных основ </w:t>
      </w:r>
      <w:proofErr w:type="spellStart"/>
      <w:r>
        <w:t>нейродегенеративных</w:t>
      </w:r>
      <w:proofErr w:type="spellEnd"/>
      <w:r>
        <w:t xml:space="preserve"> заболеваний продолжают раскрывать новые аспекты этих сложных патологических процессов. Понимание молекулярных механизмов болезней, таких как болезнь Паркинсона, болезнь </w:t>
      </w:r>
      <w:proofErr w:type="spellStart"/>
      <w:r>
        <w:t>Ганта</w:t>
      </w:r>
      <w:proofErr w:type="spellEnd"/>
      <w:r>
        <w:t xml:space="preserve">, болезнь </w:t>
      </w:r>
      <w:proofErr w:type="spellStart"/>
      <w:r>
        <w:t>Хантингтона</w:t>
      </w:r>
      <w:proofErr w:type="spellEnd"/>
      <w:r>
        <w:t xml:space="preserve"> и другие, является важным шагом к разработке эффективных методов лечения и предотвращения </w:t>
      </w:r>
      <w:r>
        <w:lastRenderedPageBreak/>
        <w:t xml:space="preserve">этих тяжелых заболеваний. Эти исследования также поднимают вопросы о важности здорового образа жизни и профилактики для уменьшения риска развития </w:t>
      </w:r>
      <w:proofErr w:type="spellStart"/>
      <w:r>
        <w:t>нейродегенеративных</w:t>
      </w:r>
      <w:proofErr w:type="spellEnd"/>
      <w:r>
        <w:t xml:space="preserve"> заболеваний.</w:t>
      </w:r>
      <w:bookmarkEnd w:id="0"/>
    </w:p>
    <w:sectPr w:rsidR="0020094B" w:rsidRPr="0020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7E"/>
    <w:rsid w:val="000F587E"/>
    <w:rsid w:val="002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04CF"/>
  <w15:chartTrackingRefBased/>
  <w15:docId w15:val="{6E9AFFE7-D18E-4E8C-B3DB-7D00BDF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9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2023-12-02T13:56:00Z</dcterms:created>
  <dcterms:modified xsi:type="dcterms:W3CDTF">2023-12-02T13:58:00Z</dcterms:modified>
</cp:coreProperties>
</file>