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5F" w:rsidRDefault="005A41BD" w:rsidP="005A41BD">
      <w:pPr>
        <w:pStyle w:val="1"/>
        <w:jc w:val="center"/>
      </w:pPr>
      <w:r w:rsidRPr="005A41BD">
        <w:t>Генетические аспекты нейропсихиатрических расстройств</w:t>
      </w:r>
    </w:p>
    <w:p w:rsidR="005A41BD" w:rsidRDefault="005A41BD" w:rsidP="005A41BD"/>
    <w:p w:rsidR="005A41BD" w:rsidRDefault="005A41BD" w:rsidP="005A41BD">
      <w:bookmarkStart w:id="0" w:name="_GoBack"/>
      <w:r>
        <w:t xml:space="preserve">Генетические аспекты нейропсихиатрических расстройств представляют собой важную область исследований в </w:t>
      </w:r>
      <w:proofErr w:type="spellStart"/>
      <w:r>
        <w:t>нейробиологии</w:t>
      </w:r>
      <w:proofErr w:type="spellEnd"/>
      <w:r>
        <w:t xml:space="preserve"> и психиатрии. Эти расстройства, такие как шизофрения, биполярное расстройство, аутизм и депрессия, имеют сложную природу и часто связаны с </w:t>
      </w:r>
      <w:r>
        <w:t>наследственностью.</w:t>
      </w:r>
    </w:p>
    <w:p w:rsidR="005A41BD" w:rsidRDefault="005A41BD" w:rsidP="005A41BD">
      <w:r>
        <w:t>Исследования генетических аспектов нейропсихиатрических расстройств показывают, что многие из них имеют генетическую предрасположенность. Это означает, что у людей, у которых в семье есть случаи таких расстройств, риск их развития может быть выше. Исследования близнецов также подтверждают роль генетики, показывая, что одноименные близнецы, имеющие общие гены, чаще страдают от одних и тех же не</w:t>
      </w:r>
      <w:r>
        <w:t>йропсихиатрических расстройств.</w:t>
      </w:r>
    </w:p>
    <w:p w:rsidR="005A41BD" w:rsidRDefault="005A41BD" w:rsidP="005A41BD">
      <w:r>
        <w:t xml:space="preserve">Однако важно понимать, что генетика не является единственным фактором, определяющим развитие нейропсихиатрических расстройств. Окружающая среда и эпигенетические механизмы также играют роль. </w:t>
      </w:r>
      <w:proofErr w:type="spellStart"/>
      <w:r>
        <w:t>Эпигенетика</w:t>
      </w:r>
      <w:proofErr w:type="spellEnd"/>
      <w:r>
        <w:t xml:space="preserve"> относится к изменениям в экспрессии генов, которые могут происходить под воздействием внешних факторов, таких как стресс, травмы и возде</w:t>
      </w:r>
      <w:r>
        <w:t>йствие токсинов.</w:t>
      </w:r>
    </w:p>
    <w:p w:rsidR="005A41BD" w:rsidRDefault="005A41BD" w:rsidP="005A41BD">
      <w:r>
        <w:t>Современные методы исследований генетики позволяют выявлять конкретные гены и генетические варианты, связанные с различными нейропсихиатрическими расстройствами. Например, исследования показали связь определенных генов с риском развития шизофрении или биполярного расстройства. Эти находки могут иметь важное значение для понимания молекулярных механизмов и разработки более эффективных</w:t>
      </w:r>
      <w:r>
        <w:t xml:space="preserve"> методов диагностики и лечения.</w:t>
      </w:r>
    </w:p>
    <w:p w:rsidR="005A41BD" w:rsidRDefault="005A41BD" w:rsidP="005A41BD">
      <w:r>
        <w:t>Исследования генетических аспектов также могут помочь в разработке персонализированных подходов к лечению нейропсихиатрических расстройств. Понимание индивидуальной генетической предрасположенности может помочь выбирать более подходящие методы лечения и медикаментозно</w:t>
      </w:r>
      <w:r>
        <w:t>й терапии для каждого пациента.</w:t>
      </w:r>
    </w:p>
    <w:p w:rsidR="005A41BD" w:rsidRDefault="005A41BD" w:rsidP="005A41BD">
      <w:r>
        <w:t>Тем не менее, важно подчеркнуть, что нейропсихиатрические расстройства являются многогранными и многофакторными, и генетические аспекты лишь часть их комплексной природы. Исследования в этой области продолжают развиваться, и их результаты могут привести к более глубокому пониманию и эффективному управлению этими расстройствами в будущем.</w:t>
      </w:r>
    </w:p>
    <w:p w:rsidR="005A41BD" w:rsidRDefault="005A41BD" w:rsidP="005A41BD">
      <w:r>
        <w:t>Дополнительные исследования генетических аспектов нейропсихиатрических расстройств также углубляют наше понимание их биологической основы. Например, некоторые исследования выявили связь между генетическими вариантами и ответом на лечение. Это может быть полезной информацией для определения наилучших стратегий терапии и адаптации лечебных методов под конкретные ген</w:t>
      </w:r>
      <w:r>
        <w:t>етические особенности пациента.</w:t>
      </w:r>
    </w:p>
    <w:p w:rsidR="005A41BD" w:rsidRDefault="005A41BD" w:rsidP="005A41BD">
      <w:r>
        <w:t>Важно отметить, что генетические исследования нейропсихиатрических расстройств поднимают вопросы этики и конфиденциальности данных. Необходимо обеспечивать защиту данных пациентов и соблюдать этические нормы при</w:t>
      </w:r>
      <w:r>
        <w:t xml:space="preserve"> проведении таких исследований.</w:t>
      </w:r>
    </w:p>
    <w:p w:rsidR="005A41BD" w:rsidRPr="005A41BD" w:rsidRDefault="005A41BD" w:rsidP="005A41BD">
      <w:r>
        <w:t>Генетические аспекты нейропсихиатрических расстройств остаются активной областью исследований, и их понимание продолжает эволюционировать. Эти исследования могут внести существенный вклад в разработку инновационных методов диагностики, лечения и профилактики нейропсихиатрических расстройств, а также способствовать более глубокому пониманию биологических механизмов, лежащих в их основе.</w:t>
      </w:r>
      <w:bookmarkEnd w:id="0"/>
    </w:p>
    <w:sectPr w:rsidR="005A41BD" w:rsidRPr="005A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5F"/>
    <w:rsid w:val="005A41BD"/>
    <w:rsid w:val="00A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51CA"/>
  <w15:chartTrackingRefBased/>
  <w15:docId w15:val="{B7E072D7-29AC-4139-9295-B1D8D29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2023-12-03T05:15:00Z</dcterms:created>
  <dcterms:modified xsi:type="dcterms:W3CDTF">2023-12-03T05:15:00Z</dcterms:modified>
</cp:coreProperties>
</file>