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03" w:rsidRDefault="00CD4EBF" w:rsidP="00CD4EBF">
      <w:pPr>
        <w:pStyle w:val="1"/>
        <w:jc w:val="center"/>
      </w:pPr>
      <w:r w:rsidRPr="00CD4EBF">
        <w:t xml:space="preserve">Механизмы </w:t>
      </w:r>
      <w:proofErr w:type="spellStart"/>
      <w:r w:rsidRPr="00CD4EBF">
        <w:t>нейровоспаления</w:t>
      </w:r>
      <w:proofErr w:type="spellEnd"/>
      <w:r w:rsidRPr="00CD4EBF">
        <w:t xml:space="preserve"> и их роль в </w:t>
      </w:r>
      <w:proofErr w:type="spellStart"/>
      <w:r w:rsidRPr="00CD4EBF">
        <w:t>нейродегенерации</w:t>
      </w:r>
      <w:proofErr w:type="spellEnd"/>
    </w:p>
    <w:p w:rsidR="00CD4EBF" w:rsidRDefault="00CD4EBF" w:rsidP="00CD4EBF"/>
    <w:p w:rsidR="00CD4EBF" w:rsidRDefault="00CD4EBF" w:rsidP="00CD4EBF">
      <w:bookmarkStart w:id="0" w:name="_GoBack"/>
      <w:r>
        <w:t xml:space="preserve">Механизмы </w:t>
      </w:r>
      <w:proofErr w:type="spellStart"/>
      <w:r>
        <w:t>нейровоспаления</w:t>
      </w:r>
      <w:proofErr w:type="spellEnd"/>
      <w:r>
        <w:t xml:space="preserve"> играют важную роль в </w:t>
      </w:r>
      <w:proofErr w:type="spellStart"/>
      <w:r>
        <w:t>нейробиологии</w:t>
      </w:r>
      <w:proofErr w:type="spellEnd"/>
      <w:r>
        <w:t xml:space="preserve"> и научных исследованиях, поскольку они имеют прямое влияние на здоровье и функционирование нервной системы. </w:t>
      </w:r>
      <w:proofErr w:type="spellStart"/>
      <w:r>
        <w:t>Нейровоспаление</w:t>
      </w:r>
      <w:proofErr w:type="spellEnd"/>
      <w:r>
        <w:t xml:space="preserve"> представляет собой иммунный ответ организма на различные стрессоры, такие как инфекции, травмы или болезни. Этот процесс включает в себя активацию иммунных клеток и высвобождение воспалительных цитокинов, таких как </w:t>
      </w:r>
      <w:proofErr w:type="spellStart"/>
      <w:r>
        <w:t>ин</w:t>
      </w:r>
      <w:r>
        <w:t>терлейкины</w:t>
      </w:r>
      <w:proofErr w:type="spellEnd"/>
      <w:r>
        <w:t xml:space="preserve"> и цитокины, в мозге.</w:t>
      </w:r>
    </w:p>
    <w:p w:rsidR="00CD4EBF" w:rsidRDefault="00CD4EBF" w:rsidP="00CD4EBF">
      <w:r>
        <w:t xml:space="preserve">Важно понимать, что </w:t>
      </w:r>
      <w:proofErr w:type="spellStart"/>
      <w:r>
        <w:t>нейровоспаление</w:t>
      </w:r>
      <w:proofErr w:type="spellEnd"/>
      <w:r>
        <w:t xml:space="preserve"> в мозге может иметь как положительные, так и отрицательные аспекты. В некоторых случаях, </w:t>
      </w:r>
      <w:proofErr w:type="spellStart"/>
      <w:r>
        <w:t>нейровоспаление</w:t>
      </w:r>
      <w:proofErr w:type="spellEnd"/>
      <w:r>
        <w:t xml:space="preserve"> - это защитный механизм, направленный на борьбу с инфекциями и повреждениями. Однако в других ситуациях, продолжительное или чрезмерное </w:t>
      </w:r>
      <w:proofErr w:type="spellStart"/>
      <w:r>
        <w:t>нейровоспаление</w:t>
      </w:r>
      <w:proofErr w:type="spellEnd"/>
      <w:r>
        <w:t xml:space="preserve"> может привести к токсичным эффектам и участвовать в развитии </w:t>
      </w:r>
      <w:proofErr w:type="spellStart"/>
      <w:r>
        <w:t>нейродегенеративных</w:t>
      </w:r>
      <w:proofErr w:type="spellEnd"/>
      <w:r>
        <w:t xml:space="preserve"> заболеваний, таких как болезнь Ал</w:t>
      </w:r>
      <w:r>
        <w:t>ьцгеймера и болезнь Паркинсона.</w:t>
      </w:r>
    </w:p>
    <w:p w:rsidR="00CD4EBF" w:rsidRDefault="00CD4EBF" w:rsidP="00CD4EBF">
      <w:r>
        <w:t xml:space="preserve">Одним из ключевых механизмов, связанных с </w:t>
      </w:r>
      <w:proofErr w:type="spellStart"/>
      <w:r>
        <w:t>нейровоспалением</w:t>
      </w:r>
      <w:proofErr w:type="spellEnd"/>
      <w:r>
        <w:t xml:space="preserve"> и </w:t>
      </w:r>
      <w:proofErr w:type="spellStart"/>
      <w:r>
        <w:t>нейродегенерацией</w:t>
      </w:r>
      <w:proofErr w:type="spellEnd"/>
      <w:r>
        <w:t xml:space="preserve">, является активация </w:t>
      </w:r>
      <w:proofErr w:type="spellStart"/>
      <w:r>
        <w:t>микроглии</w:t>
      </w:r>
      <w:proofErr w:type="spellEnd"/>
      <w:r>
        <w:t xml:space="preserve"> - клеток иммунной системы, находящихся в мозге. </w:t>
      </w:r>
      <w:proofErr w:type="spellStart"/>
      <w:r>
        <w:t>Микроглии</w:t>
      </w:r>
      <w:proofErr w:type="spellEnd"/>
      <w:r>
        <w:t xml:space="preserve"> могут выпускать воспалительные медиаторы и свободные радикалы, которые повреждают нейроны и способствуют их гибели. Этот процесс может стать основой для прогрессирования </w:t>
      </w:r>
      <w:proofErr w:type="spellStart"/>
      <w:r>
        <w:t>нейродегенеративных</w:t>
      </w:r>
      <w:proofErr w:type="spellEnd"/>
      <w:r>
        <w:t xml:space="preserve"> заболеваний и у</w:t>
      </w:r>
      <w:r>
        <w:t>худшения клинических симптомов.</w:t>
      </w:r>
    </w:p>
    <w:p w:rsidR="00CD4EBF" w:rsidRDefault="00CD4EBF" w:rsidP="00CD4EBF">
      <w:r>
        <w:t xml:space="preserve">Кроме того, </w:t>
      </w:r>
      <w:proofErr w:type="spellStart"/>
      <w:r>
        <w:t>нейровоспаление</w:t>
      </w:r>
      <w:proofErr w:type="spellEnd"/>
      <w:r>
        <w:t xml:space="preserve"> может приводить к нарушению барьеров между кровеносной системой и мозгом, что позволяет различным вредным молекулам и клеткам проникать в мозговую ткань. Это усугубляет негативное воздействие </w:t>
      </w:r>
      <w:proofErr w:type="spellStart"/>
      <w:r>
        <w:t>нейр</w:t>
      </w:r>
      <w:r>
        <w:t>овоспаления</w:t>
      </w:r>
      <w:proofErr w:type="spellEnd"/>
      <w:r>
        <w:t xml:space="preserve"> на нервную систему.</w:t>
      </w:r>
    </w:p>
    <w:p w:rsidR="00CD4EBF" w:rsidRDefault="00CD4EBF" w:rsidP="00CD4EBF">
      <w:r>
        <w:t xml:space="preserve">Нейробиологические исследования механизмов </w:t>
      </w:r>
      <w:proofErr w:type="spellStart"/>
      <w:r>
        <w:t>нейровоспаления</w:t>
      </w:r>
      <w:proofErr w:type="spellEnd"/>
      <w:r>
        <w:t xml:space="preserve"> и их роли в </w:t>
      </w:r>
      <w:proofErr w:type="spellStart"/>
      <w:r>
        <w:t>нейродегенерации</w:t>
      </w:r>
      <w:proofErr w:type="spellEnd"/>
      <w:r>
        <w:t xml:space="preserve"> направлены на поиск новых методов лечения и профилактики </w:t>
      </w:r>
      <w:proofErr w:type="spellStart"/>
      <w:r>
        <w:t>нейродегенеративных</w:t>
      </w:r>
      <w:proofErr w:type="spellEnd"/>
      <w:r>
        <w:t xml:space="preserve"> заболеваний. Это может включать в себя разработку лекарств, которые модулируют иммунный ответ и воспалительные процессы в мозге, а также исследование диетических и образа жизни факторов, которые могут влиять на уровень </w:t>
      </w:r>
      <w:proofErr w:type="spellStart"/>
      <w:r>
        <w:t>нейровоспаления</w:t>
      </w:r>
      <w:proofErr w:type="spellEnd"/>
      <w:r>
        <w:t>.</w:t>
      </w:r>
    </w:p>
    <w:p w:rsidR="00CD4EBF" w:rsidRDefault="00CD4EBF" w:rsidP="00CD4EBF">
      <w:r>
        <w:t xml:space="preserve">Дополнительно, </w:t>
      </w:r>
      <w:proofErr w:type="spellStart"/>
      <w:r>
        <w:t>нейровоспаление</w:t>
      </w:r>
      <w:proofErr w:type="spellEnd"/>
      <w:r>
        <w:t xml:space="preserve"> также связано с активацией </w:t>
      </w:r>
      <w:proofErr w:type="spellStart"/>
      <w:r>
        <w:t>астроцитов</w:t>
      </w:r>
      <w:proofErr w:type="spellEnd"/>
      <w:r>
        <w:t xml:space="preserve">, других клеток, находящихся в мозге. </w:t>
      </w:r>
      <w:proofErr w:type="spellStart"/>
      <w:r>
        <w:t>Астроциты</w:t>
      </w:r>
      <w:proofErr w:type="spellEnd"/>
      <w:r>
        <w:t xml:space="preserve"> выполняют ряд важных функций, включая поддержание гомеостаза и защиту нейронов. Однако при </w:t>
      </w:r>
      <w:proofErr w:type="spellStart"/>
      <w:r>
        <w:t>нейровоспалении</w:t>
      </w:r>
      <w:proofErr w:type="spellEnd"/>
      <w:r>
        <w:t xml:space="preserve"> они могут активироваться и вырабатывать воспалительные медиаторы, что также может способствовать </w:t>
      </w:r>
      <w:proofErr w:type="spellStart"/>
      <w:r>
        <w:t>нейродегенерац</w:t>
      </w:r>
      <w:r>
        <w:t>ии</w:t>
      </w:r>
      <w:proofErr w:type="spellEnd"/>
      <w:r>
        <w:t xml:space="preserve"> и ухудшению состояния мозга.</w:t>
      </w:r>
    </w:p>
    <w:p w:rsidR="00CD4EBF" w:rsidRDefault="00CD4EBF" w:rsidP="00CD4EBF">
      <w:r>
        <w:t xml:space="preserve">Кроме того, </w:t>
      </w:r>
      <w:proofErr w:type="spellStart"/>
      <w:r>
        <w:t>нейровоспаление</w:t>
      </w:r>
      <w:proofErr w:type="spellEnd"/>
      <w:r>
        <w:t xml:space="preserve"> может быть связано с образованием белковых агрегатов и отложений, характерных для </w:t>
      </w:r>
      <w:proofErr w:type="spellStart"/>
      <w:r>
        <w:t>нейродегенеративных</w:t>
      </w:r>
      <w:proofErr w:type="spellEnd"/>
      <w:r>
        <w:t xml:space="preserve"> заболеваний. Например, агрегация белка бета-амилоида связана с болезнью Альцгеймера, а агрегация белка альфа-</w:t>
      </w:r>
      <w:proofErr w:type="spellStart"/>
      <w:r>
        <w:t>синуклеина</w:t>
      </w:r>
      <w:proofErr w:type="spellEnd"/>
      <w:r>
        <w:t xml:space="preserve"> с болезнью Паркинсона. </w:t>
      </w:r>
      <w:proofErr w:type="spellStart"/>
      <w:r>
        <w:t>Нейровоспаление</w:t>
      </w:r>
      <w:proofErr w:type="spellEnd"/>
      <w:r>
        <w:t xml:space="preserve"> может способствовать образованию и накоплению этих агрегатов, что усиливает п</w:t>
      </w:r>
      <w:r>
        <w:t>атологические процессы в мозге.</w:t>
      </w:r>
    </w:p>
    <w:p w:rsidR="00CD4EBF" w:rsidRDefault="00CD4EBF" w:rsidP="00CD4EBF">
      <w:r>
        <w:t xml:space="preserve">Важно отметить, что </w:t>
      </w:r>
      <w:proofErr w:type="spellStart"/>
      <w:r>
        <w:t>нейровоспаление</w:t>
      </w:r>
      <w:proofErr w:type="spellEnd"/>
      <w:r>
        <w:t xml:space="preserve"> не всегда является исключительно негативным процессом, и оно также может играть защитную роль. Например, в ответ на инфекцию мозг может активировать иммунную систему, чтобы бороться с патогенами. Однако дисбаланс в </w:t>
      </w:r>
      <w:proofErr w:type="spellStart"/>
      <w:r>
        <w:t>нейровоспалительных</w:t>
      </w:r>
      <w:proofErr w:type="spellEnd"/>
      <w:r>
        <w:t xml:space="preserve"> процессах и их хронический характер могут стать факторами, приводящи</w:t>
      </w:r>
      <w:r>
        <w:t>ми к дегенеративным изменениям.</w:t>
      </w:r>
    </w:p>
    <w:p w:rsidR="00CD4EBF" w:rsidRPr="00CD4EBF" w:rsidRDefault="00CD4EBF" w:rsidP="00CD4EBF">
      <w:r>
        <w:t xml:space="preserve">В заключение, механизмы </w:t>
      </w:r>
      <w:proofErr w:type="spellStart"/>
      <w:r>
        <w:t>нейровоспаления</w:t>
      </w:r>
      <w:proofErr w:type="spellEnd"/>
      <w:r>
        <w:t xml:space="preserve"> и их роль в </w:t>
      </w:r>
      <w:proofErr w:type="spellStart"/>
      <w:r>
        <w:t>нейродегенерации</w:t>
      </w:r>
      <w:proofErr w:type="spellEnd"/>
      <w:r>
        <w:t xml:space="preserve"> представляют собой сложную область исследований в </w:t>
      </w:r>
      <w:proofErr w:type="spellStart"/>
      <w:r>
        <w:t>нейробиологии</w:t>
      </w:r>
      <w:proofErr w:type="spellEnd"/>
      <w:r>
        <w:t xml:space="preserve">. Понимание этих механизмов помогает нам более глубоко вникнуть в молекулярные и клеточные аспекты </w:t>
      </w:r>
      <w:proofErr w:type="spellStart"/>
      <w:r>
        <w:t>нейродегенеративных</w:t>
      </w:r>
      <w:proofErr w:type="spellEnd"/>
      <w:r>
        <w:t xml:space="preserve"> заболеваний </w:t>
      </w:r>
      <w:r>
        <w:lastRenderedPageBreak/>
        <w:t>и может способствовать разработке новых методов лечения и профилактики этих серьезных нарушений нервной системы.</w:t>
      </w:r>
      <w:bookmarkEnd w:id="0"/>
    </w:p>
    <w:sectPr w:rsidR="00CD4EBF" w:rsidRPr="00CD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03"/>
    <w:rsid w:val="00CD4EBF"/>
    <w:rsid w:val="00D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4585"/>
  <w15:chartTrackingRefBased/>
  <w15:docId w15:val="{F5ECE5D1-1667-4C5B-8814-96AA3A46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E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2023-12-03T13:21:00Z</dcterms:created>
  <dcterms:modified xsi:type="dcterms:W3CDTF">2023-12-03T13:23:00Z</dcterms:modified>
</cp:coreProperties>
</file>