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35" w:rsidRDefault="00420E3B" w:rsidP="00420E3B">
      <w:pPr>
        <w:pStyle w:val="1"/>
        <w:jc w:val="center"/>
      </w:pPr>
      <w:r w:rsidRPr="00420E3B">
        <w:t>Эндоскопические методы в нейрохирургии</w:t>
      </w:r>
    </w:p>
    <w:p w:rsidR="00420E3B" w:rsidRDefault="00420E3B" w:rsidP="00420E3B"/>
    <w:p w:rsidR="00420E3B" w:rsidRDefault="00420E3B" w:rsidP="00420E3B">
      <w:bookmarkStart w:id="0" w:name="_GoBack"/>
      <w:r>
        <w:t xml:space="preserve">Эндоскопические методы в нейрохирургии представляют собой важную и эволюционирующую область этой медицинской специальности. Эндоскопия позволяет нейрохирургам проводить хирургические вмешательства с использованием миниатюрных камер и инструментов, введенных через небольшие разрезы, что снижает </w:t>
      </w:r>
      <w:proofErr w:type="spellStart"/>
      <w:r>
        <w:t>инвазивность</w:t>
      </w:r>
      <w:proofErr w:type="spellEnd"/>
      <w:r>
        <w:t xml:space="preserve"> и</w:t>
      </w:r>
      <w:r>
        <w:t xml:space="preserve"> риск осложнений для пациентов.</w:t>
      </w:r>
    </w:p>
    <w:p w:rsidR="00420E3B" w:rsidRDefault="00420E3B" w:rsidP="00420E3B">
      <w:r>
        <w:t>Одним из ключевых применений эндоскопических методов в нейрохирургии является лечение гидроцефалии. Гидроцефалия — это состояние, при котором скопление жидкости внутри черепа приводит к увеличению давления и деформации мозга. С использованием эндоскопических процедур, нейрохирурги могут создать новые пути для оттока лишней жидкости, что способствует улучшению здоровья пациент</w:t>
      </w:r>
      <w:r>
        <w:t>ов и предотвращению осложнений.</w:t>
      </w:r>
    </w:p>
    <w:p w:rsidR="00420E3B" w:rsidRDefault="00420E3B" w:rsidP="00420E3B">
      <w:r>
        <w:t>Кроме того, эндоскопические методы часто используются при лечении опухолей мозга. Нейрохирурги могут вводить эндоскопы внутрь черепной полости для более точного определения местоположения опухоли и ее характеристик. Это позволяет проводить более точное удаление опухоли и минимизировать пов</w:t>
      </w:r>
      <w:r>
        <w:t>реждение здоровых тканей мозга.</w:t>
      </w:r>
    </w:p>
    <w:p w:rsidR="00420E3B" w:rsidRDefault="00420E3B" w:rsidP="00420E3B">
      <w:r>
        <w:t>Также эндоскопические методы применяются в хирургии спинного мозга. Нейрохирурги могут использовать эндоскопы для лечения спинальных опухолей, грыж дисков и других патологий. Это позволяет снизить риск повреждения спинного мозга и ускорить п</w:t>
      </w:r>
      <w:r>
        <w:t>роцесс восстановления пациента.</w:t>
      </w:r>
    </w:p>
    <w:p w:rsidR="00420E3B" w:rsidRDefault="00420E3B" w:rsidP="00420E3B">
      <w:r>
        <w:t>Однако важно отметить, что эндоскопические методы требуют высокой квалификации и опыта со стороны хирургов. Также, несмотря на их многочисленные преимущества, они не всегда подходят для каждого случая и требуют тщательной оценки и планирования.</w:t>
      </w:r>
    </w:p>
    <w:p w:rsidR="00420E3B" w:rsidRDefault="00420E3B" w:rsidP="00420E3B">
      <w:r>
        <w:t xml:space="preserve">Кроме указанных важных аспектов, следует также отметить, что эндоскопические методы в нейрохирургии сокращают время восстановления после операций. Меньшие разрезы и более точная работа с инструментами позволяют пациентам восстанавливаться быстрее и снижают риск осложнений, связанных с большими </w:t>
      </w:r>
      <w:r>
        <w:t>хирургическими вмешательствами.</w:t>
      </w:r>
    </w:p>
    <w:p w:rsidR="00420E3B" w:rsidRDefault="00420E3B" w:rsidP="00420E3B">
      <w:r>
        <w:t>Кроме того, эндоскопические процедуры могут использоваться для лечения нейрохирургических заболеваний у детей. Это особенно важно, так как дети часто более чувствительны к инвазивным процедурам, и эндоскопический подход может уменьшить стресс и</w:t>
      </w:r>
      <w:r>
        <w:t xml:space="preserve"> риски для маленьких пациентов.</w:t>
      </w:r>
    </w:p>
    <w:p w:rsidR="00420E3B" w:rsidRDefault="00420E3B" w:rsidP="00420E3B">
      <w:r>
        <w:t>Важным направлением также является развитие миниатюрных эндоскопов и оптических систем, которые позволяют проводить процедуры с максимальной точностью и минимальным во</w:t>
      </w:r>
      <w:r>
        <w:t>здействием на окружающие ткани.</w:t>
      </w:r>
    </w:p>
    <w:p w:rsidR="00420E3B" w:rsidRDefault="00420E3B" w:rsidP="00420E3B">
      <w:r>
        <w:t>Таким образом, эндоскопические методы становятся неотъемлемой частью современной нейрохирургии, обеспечивая более точное и менее инвазивное лечение для пациентов. Эти методы продолжают развиваться, и совершенствование технологий позволяет нейрохирургам достигать еще более высоких результатов в лечении заболеваний нервной системы.</w:t>
      </w:r>
    </w:p>
    <w:p w:rsidR="00420E3B" w:rsidRPr="00420E3B" w:rsidRDefault="00420E3B" w:rsidP="00420E3B">
      <w:r>
        <w:t>В заключение, эндоскопические методы в нейрохирургии представляют собой важный инструмент для улучшения точности и безопасности операций на мозге и спинном мозге. С постоянным развитием технологий и методик можно ожидать дальнейшего расширения применения эндоскопии в нейрохирургической практике, что сделает эту область медицины более эффективной и доступной для пациентов.</w:t>
      </w:r>
      <w:bookmarkEnd w:id="0"/>
    </w:p>
    <w:sectPr w:rsidR="00420E3B" w:rsidRPr="0042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5"/>
    <w:rsid w:val="00420E3B"/>
    <w:rsid w:val="007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EA94"/>
  <w15:chartTrackingRefBased/>
  <w15:docId w15:val="{856D7A15-2F2D-419F-987F-3F5C6761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0E3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0E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2023-12-04T11:32:00Z</dcterms:created>
  <dcterms:modified xsi:type="dcterms:W3CDTF">2023-12-04T11:33:00Z</dcterms:modified>
</cp:coreProperties>
</file>