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A0" w:rsidRDefault="00B709D3" w:rsidP="00B709D3">
      <w:pPr>
        <w:pStyle w:val="1"/>
        <w:jc w:val="center"/>
      </w:pPr>
      <w:r w:rsidRPr="00B709D3">
        <w:t>Иммунотерапия опухолей головного мозга</w:t>
      </w:r>
    </w:p>
    <w:p w:rsidR="00B709D3" w:rsidRDefault="00B709D3" w:rsidP="00B709D3"/>
    <w:p w:rsidR="00B709D3" w:rsidRDefault="00B709D3" w:rsidP="00B709D3">
      <w:bookmarkStart w:id="0" w:name="_GoBack"/>
      <w:r>
        <w:t>Иммунотерапия опухолей головного мозга представляет собой инновационный и перспективный подход в области нейрохирургии и онкологии. Головной мозг долгое время считался иммунологически привилегированным органом, что означало, что система иммунитета слабо реагирует на наличие опухолей в этой области. Однако с развитием иммунотерапии стало возможным изменить эту ситуацию и более эффективно боротьс</w:t>
      </w:r>
      <w:r>
        <w:t>я с опухолями в головном мозге.</w:t>
      </w:r>
    </w:p>
    <w:p w:rsidR="00B709D3" w:rsidRDefault="00B709D3" w:rsidP="00B709D3">
      <w:r>
        <w:t xml:space="preserve">Иммунотерапия опухолей головного мозга включает в себя использование различных методов и техник для активации системы иммунитета пациента для борьбы с раковыми клетками. Одним из наиболее известных методов является использование ингибиторов </w:t>
      </w:r>
      <w:proofErr w:type="spellStart"/>
      <w:r>
        <w:t>чекпоинтов</w:t>
      </w:r>
      <w:proofErr w:type="spellEnd"/>
      <w:r>
        <w:t>, таких как блокировка белка PD-1 или CTLA-4. Эти лекарства позволяют активировать Т-клетки иммунной системы и сделать их более способны</w:t>
      </w:r>
      <w:r>
        <w:t>ми атаковать опухолевые клетки.</w:t>
      </w:r>
    </w:p>
    <w:p w:rsidR="00B709D3" w:rsidRDefault="00B709D3" w:rsidP="00B709D3">
      <w:r>
        <w:t>Другим методом является использование вакцин, разработанных на основе опухолевых антигенов. Эти вакцины могут стимулировать иммунную систему на создание антител и Т-клеток, направленных на уничтожение опухоли. Этот подход позволяет персонализировать лечение, учитывая индивидуальные характери</w:t>
      </w:r>
      <w:r>
        <w:t>стики опухоли каждого пациента.</w:t>
      </w:r>
    </w:p>
    <w:p w:rsidR="00B709D3" w:rsidRDefault="00B709D3" w:rsidP="00B709D3">
      <w:r>
        <w:t>Однако, несмотря на перспективы иммунотерапии, ее применение в лечении опухолей головного мозга вызывает определенные сложности. Головной мозг имеет свойства, которые делают его менее доступным для иммунной системы, и это может снижать эффективность иммунотерапии. Кроме того, опухоли головного мозга часто могут изменять свои характеристики, что создает трудности в подборе</w:t>
      </w:r>
      <w:r>
        <w:t xml:space="preserve"> наиболее эффективного лечения.</w:t>
      </w:r>
    </w:p>
    <w:p w:rsidR="00B709D3" w:rsidRDefault="00B709D3" w:rsidP="00B709D3">
      <w:r>
        <w:t xml:space="preserve">Иммунотерапия опухолей головного мозга остается предметом активных исследований и клинических испытаний, </w:t>
      </w:r>
      <w:proofErr w:type="gramStart"/>
      <w:r>
        <w:t>и</w:t>
      </w:r>
      <w:proofErr w:type="gramEnd"/>
      <w:r>
        <w:t xml:space="preserve"> хотя у нас есть определенные успехи, многие вопросы все еще требуют дальнейшего изучения. Тем не менее, этот направление открывает новые перспективы для лечения пациентов с опухолями головного мозга, предоставляя надежную надежду на улучшение прогноза и качества жизни для тех, кто сталкивается с этими тяжелыми заболеваниями.</w:t>
      </w:r>
    </w:p>
    <w:p w:rsidR="00B709D3" w:rsidRDefault="00B709D3" w:rsidP="00B709D3">
      <w:r>
        <w:t>Иммунотерапия опухолей головного мозга также представляет интерес с точки зрения преодоления барьеров, которые создают кровеносные мозговые барьеры. Эти барьеры затрудняют доставку лекарств и иммунных клеток в мозговую ткань. Однако некоторые новые методы исследований и лекарства разрабатываются с целью преодоления этой проблемы, что может улучши</w:t>
      </w:r>
      <w:r>
        <w:t>ть эффективность иммунотерапии.</w:t>
      </w:r>
    </w:p>
    <w:p w:rsidR="00B709D3" w:rsidRDefault="00B709D3" w:rsidP="00B709D3">
      <w:r>
        <w:t>Еще одним перспективным направлением является комбинированное лечение, включающее в себя иммунотерапию в сочетании с другими методами лечения, такими как хирургия, лучевая терапия или химиотерапия. Это может усилить общий эффект лечения и повы</w:t>
      </w:r>
      <w:r>
        <w:t>сить шансы на контроль опухоли.</w:t>
      </w:r>
    </w:p>
    <w:p w:rsidR="00B709D3" w:rsidRDefault="00B709D3" w:rsidP="00B709D3">
      <w:r>
        <w:t>Также стоит отметить, что исследования в области иммунотерапии продолжаются, и новые подходы и инновационные технологии постоянно разрабатываются. Они включают в себя использование генной терапии, технологии CAR-T клеток и многие другие. Эти новаторские методы могут изменить ландшафт лечения опухолей головного мозга и предоставить пациентам более эффективные</w:t>
      </w:r>
      <w:r>
        <w:t xml:space="preserve"> и безопасные варианты лечения.</w:t>
      </w:r>
    </w:p>
    <w:p w:rsidR="00B709D3" w:rsidRPr="00B709D3" w:rsidRDefault="00B709D3" w:rsidP="00B709D3">
      <w:r>
        <w:t xml:space="preserve">В заключение, иммунотерапия опухолей головного мозга представляет собой перспективное направление в нейрохирургии и онкологии. Она открывает новые возможности для лечения опухолей, которые ранее считались труднодоступными или неизлечимыми. Несмотря на вызовы и ограничения, этот метод лечения оставляет надежду на улучшение прогноза и качества жизни </w:t>
      </w:r>
      <w:r>
        <w:lastRenderedPageBreak/>
        <w:t>пациентов с опухолями головного мозга, и его исследования продолжают приводить к новым достижениям в медицине.</w:t>
      </w:r>
      <w:bookmarkEnd w:id="0"/>
    </w:p>
    <w:sectPr w:rsidR="00B709D3" w:rsidRPr="00B7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0"/>
    <w:rsid w:val="00B709D3"/>
    <w:rsid w:val="00C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905C"/>
  <w15:chartTrackingRefBased/>
  <w15:docId w15:val="{10747DDF-AA57-4D01-9A75-F2BA51A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2023-12-04T12:21:00Z</dcterms:created>
  <dcterms:modified xsi:type="dcterms:W3CDTF">2023-12-04T12:23:00Z</dcterms:modified>
</cp:coreProperties>
</file>