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CE" w:rsidRDefault="00853943" w:rsidP="00853943">
      <w:pPr>
        <w:pStyle w:val="1"/>
        <w:jc w:val="center"/>
      </w:pPr>
      <w:r w:rsidRPr="00853943">
        <w:t xml:space="preserve">Нейрохирургическое вмешательство при </w:t>
      </w:r>
      <w:proofErr w:type="spellStart"/>
      <w:r w:rsidRPr="00853943">
        <w:t>аутономных</w:t>
      </w:r>
      <w:proofErr w:type="spellEnd"/>
      <w:r w:rsidRPr="00853943">
        <w:t xml:space="preserve"> дисфункциях</w:t>
      </w:r>
    </w:p>
    <w:p w:rsidR="00853943" w:rsidRDefault="00853943" w:rsidP="00853943"/>
    <w:p w:rsidR="00853943" w:rsidRDefault="00853943" w:rsidP="00853943">
      <w:bookmarkStart w:id="0" w:name="_GoBack"/>
      <w:r>
        <w:t xml:space="preserve">Нейрохирургическое вмешательство при </w:t>
      </w:r>
      <w:proofErr w:type="spellStart"/>
      <w:r>
        <w:t>аутономных</w:t>
      </w:r>
      <w:proofErr w:type="spellEnd"/>
      <w:r>
        <w:t xml:space="preserve"> дисфункциях является важной частью лечения пациентов, страдающих от нарушений автономной нервной системы. </w:t>
      </w:r>
      <w:proofErr w:type="spellStart"/>
      <w:r>
        <w:t>Аутономные</w:t>
      </w:r>
      <w:proofErr w:type="spellEnd"/>
      <w:r>
        <w:t xml:space="preserve"> дисфункции могут проявляться разнообразными симптомами, такими как нарушения сердечного ритма, проблемы с дыханием, изменения артериального давления, проблемы с терморегуляцией и другие проявления, связанные с неправильной рабо</w:t>
      </w:r>
      <w:r>
        <w:t>той автономной нервной системы.</w:t>
      </w:r>
    </w:p>
    <w:p w:rsidR="00853943" w:rsidRDefault="00853943" w:rsidP="00853943">
      <w:r>
        <w:t xml:space="preserve">Одним из наиболее распространенных нейрохирургических методов при </w:t>
      </w:r>
      <w:proofErr w:type="spellStart"/>
      <w:r>
        <w:t>аутономных</w:t>
      </w:r>
      <w:proofErr w:type="spellEnd"/>
      <w:r>
        <w:t xml:space="preserve"> дисфункциях является имплантация глубоких мозговых стимуляторов (ГМС). ГМС - это устройства, которые имплантируются в глубокие структуры мозга и стимулируют определенные участки с целью восстановления нормальной активности автономной нервной системы. Это может помочь в управлении симптомами, такими как брадикардия (медленный пульс), артериальная гипертензия (высокое артериальное давление) и другие нарушения регуляции сердечно-сосуд</w:t>
      </w:r>
      <w:r>
        <w:t>истой системы.</w:t>
      </w:r>
    </w:p>
    <w:p w:rsidR="00853943" w:rsidRDefault="00853943" w:rsidP="00853943">
      <w:r>
        <w:t xml:space="preserve">Другим методом, используемым в нейрохирургии при </w:t>
      </w:r>
      <w:proofErr w:type="spellStart"/>
      <w:r>
        <w:t>аутономных</w:t>
      </w:r>
      <w:proofErr w:type="spellEnd"/>
      <w:r>
        <w:t xml:space="preserve"> дисфункциях, является </w:t>
      </w:r>
      <w:proofErr w:type="spellStart"/>
      <w:r>
        <w:t>вагусная</w:t>
      </w:r>
      <w:proofErr w:type="spellEnd"/>
      <w:r>
        <w:t xml:space="preserve"> нервная стимуляция. Эта процедура включает в себя имплантацию устройства, которое стимулирует </w:t>
      </w:r>
      <w:proofErr w:type="spellStart"/>
      <w:r>
        <w:t>вагусный</w:t>
      </w:r>
      <w:proofErr w:type="spellEnd"/>
      <w:r>
        <w:t xml:space="preserve"> нерв, отвечающий за множество функций автономной нервной системы. </w:t>
      </w:r>
      <w:proofErr w:type="spellStart"/>
      <w:r>
        <w:t>Вагусная</w:t>
      </w:r>
      <w:proofErr w:type="spellEnd"/>
      <w:r>
        <w:t xml:space="preserve"> нервная стимуляция может быть эффективной при лечении таких состояний, как эпилепсия, артери</w:t>
      </w:r>
      <w:r>
        <w:t>альная гипертензия и депрессия.</w:t>
      </w:r>
    </w:p>
    <w:p w:rsidR="00853943" w:rsidRDefault="00853943" w:rsidP="00853943">
      <w:r>
        <w:t>Кроме того, нейрохирургическое вмешательство может включать в себя процедуры по стимуляции спинного мозга. Это позволяет воздействовать на спинной мозг, регулируя его активность и, таким образом, влияя на различные функции, контролируем</w:t>
      </w:r>
      <w:r>
        <w:t>ые автономной нервной системой.</w:t>
      </w:r>
    </w:p>
    <w:p w:rsidR="00853943" w:rsidRDefault="00853943" w:rsidP="00853943">
      <w:r>
        <w:t xml:space="preserve">Важно подчеркнуть, что выбор метода нейрохирургического вмешательства зависит от конкретного диагноза и симптомов пациента, и должен быть тщательно рассмотрен и обсужден с медицинской командой. Нейрохирургия при </w:t>
      </w:r>
      <w:proofErr w:type="spellStart"/>
      <w:r>
        <w:t>аутономных</w:t>
      </w:r>
      <w:proofErr w:type="spellEnd"/>
      <w:r>
        <w:t xml:space="preserve"> дисфункциях требует высокой квалификации специалистов и подхода, ориентированного на индивидуальные потребности каждого пациента.</w:t>
      </w:r>
    </w:p>
    <w:p w:rsidR="00853943" w:rsidRDefault="00853943" w:rsidP="00853943">
      <w:r>
        <w:t xml:space="preserve">Дополнительно следует отметить, что нейрохирургическое вмешательство при </w:t>
      </w:r>
      <w:proofErr w:type="spellStart"/>
      <w:r>
        <w:t>аутономных</w:t>
      </w:r>
      <w:proofErr w:type="spellEnd"/>
      <w:r>
        <w:t xml:space="preserve"> дисфункциях часто применяется в случаях, когда консервативное лечение и медикаментозная терапия не приносят достаточного улучшения или неспособны контролировать симптомы. Это означает, что хирургические методы становятся важным резервным вариантом для пациентов, для кото</w:t>
      </w:r>
      <w:r>
        <w:t>рых другие методы неэффективны.</w:t>
      </w:r>
    </w:p>
    <w:p w:rsidR="00853943" w:rsidRDefault="00853943" w:rsidP="00853943">
      <w:r>
        <w:t xml:space="preserve">Также следует подчеркнуть, что нейрохирургические процедуры при </w:t>
      </w:r>
      <w:proofErr w:type="spellStart"/>
      <w:r>
        <w:t>аутономных</w:t>
      </w:r>
      <w:proofErr w:type="spellEnd"/>
      <w:r>
        <w:t xml:space="preserve"> дисфункциях могут потребовать постоянного медицинского наблюдения и регулярной настройки стимуляторов или имплантатов. Это обеспечивает оптимальное функционирование устройств и мак</w:t>
      </w:r>
      <w:r>
        <w:t>симальную пользу для пациентов.</w:t>
      </w:r>
    </w:p>
    <w:p w:rsidR="00853943" w:rsidRDefault="00853943" w:rsidP="00853943">
      <w:r>
        <w:t xml:space="preserve">Нейрохирургия при </w:t>
      </w:r>
      <w:proofErr w:type="spellStart"/>
      <w:r>
        <w:t>аутономных</w:t>
      </w:r>
      <w:proofErr w:type="spellEnd"/>
      <w:r>
        <w:t xml:space="preserve"> дисфункциях остается активной областью исследований и разработок, и с каждым годом появляются новые методы и технологии, способные улучшить результаты лечения. Совместные усилия специалистов в области нейрохирургии, неврологии и других медицинских дисциплин позволяют разрабатывать инновационные подходы к лечению </w:t>
      </w:r>
      <w:proofErr w:type="spellStart"/>
      <w:r>
        <w:t>аутономных</w:t>
      </w:r>
      <w:proofErr w:type="spellEnd"/>
      <w:r>
        <w:t xml:space="preserve"> дисфункций и повышать эффективность этой важной области медицины.</w:t>
      </w:r>
    </w:p>
    <w:p w:rsidR="00853943" w:rsidRPr="00853943" w:rsidRDefault="00853943" w:rsidP="00853943">
      <w:r>
        <w:t xml:space="preserve">В заключение, нейрохирургическое вмешательство при </w:t>
      </w:r>
      <w:proofErr w:type="spellStart"/>
      <w:r>
        <w:t>аутономных</w:t>
      </w:r>
      <w:proofErr w:type="spellEnd"/>
      <w:r>
        <w:t xml:space="preserve"> дисфункциях представляет собой важный инструмент в лечении пациентов с нарушениями автономной нервной системы. </w:t>
      </w:r>
      <w:r>
        <w:lastRenderedPageBreak/>
        <w:t>Оно может значительно улучшить качество жизни и облегчить симптомы, связанные с этими состояниями. Однако принятие решения о проведении хирургической процедуры должно быть обоснованным и основываться на совместной дискуссии между врачами и пациентом.</w:t>
      </w:r>
      <w:bookmarkEnd w:id="0"/>
    </w:p>
    <w:sectPr w:rsidR="00853943" w:rsidRPr="0085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CE"/>
    <w:rsid w:val="003E3BCE"/>
    <w:rsid w:val="008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2B92"/>
  <w15:chartTrackingRefBased/>
  <w15:docId w15:val="{6E18F5A3-E480-477D-A2FF-67069F73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9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2023-12-04T19:51:00Z</dcterms:created>
  <dcterms:modified xsi:type="dcterms:W3CDTF">2023-12-04T19:52:00Z</dcterms:modified>
</cp:coreProperties>
</file>