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E1" w:rsidRDefault="00EE582F" w:rsidP="00EE582F">
      <w:pPr>
        <w:pStyle w:val="1"/>
        <w:jc w:val="center"/>
      </w:pPr>
      <w:r w:rsidRPr="00EE582F">
        <w:t>Использование 3D-моделирования для планирования нейрохирургических операций</w:t>
      </w:r>
    </w:p>
    <w:p w:rsidR="00EE582F" w:rsidRDefault="00EE582F" w:rsidP="00EE582F"/>
    <w:p w:rsidR="00EE582F" w:rsidRDefault="00EE582F" w:rsidP="00EE582F">
      <w:bookmarkStart w:id="0" w:name="_GoBack"/>
      <w:r>
        <w:t xml:space="preserve">Использование трехмерного (3D) моделирования стало важным инструментом в нейрохирургии для планирования и выполнения хирургических операций. 3D-моделирование позволяет создавать точные трехмерные реплики </w:t>
      </w:r>
      <w:proofErr w:type="spellStart"/>
      <w:r>
        <w:t>пациентской</w:t>
      </w:r>
      <w:proofErr w:type="spellEnd"/>
      <w:r>
        <w:t xml:space="preserve"> анатомии и патологических образований, что значительно улучшает понимание структуры и расположения опухолей, сос</w:t>
      </w:r>
      <w:r>
        <w:t>удов и других важных элементов.</w:t>
      </w:r>
    </w:p>
    <w:p w:rsidR="00EE582F" w:rsidRDefault="00EE582F" w:rsidP="00EE582F">
      <w:r>
        <w:t>Создание 3D-моделей начинается с медицинских изображений, таких как компьютерная томография (КТ) или магнитно-резонансная томография (МРТ). Эти изображения обрабатываются компьютерными программами, которые воссоздают трехмерное представление анатомии. Затем нейрохирурги могут использовать эти модели для более</w:t>
      </w:r>
      <w:r>
        <w:t xml:space="preserve"> точного планирования операций.</w:t>
      </w:r>
    </w:p>
    <w:p w:rsidR="00EE582F" w:rsidRDefault="00EE582F" w:rsidP="00EE582F">
      <w:r>
        <w:t>Одним из основных преимуществ 3D-моделирования является возможность визуализации сложных структур, которые могут быть скрыты на двухмерных изображениях. Это позволяет хирургам более точно определить оптимальный доступ к области интереса и минимизировать</w:t>
      </w:r>
      <w:r>
        <w:t xml:space="preserve"> повреждение окружающих тканей.</w:t>
      </w:r>
    </w:p>
    <w:p w:rsidR="00EE582F" w:rsidRDefault="00EE582F" w:rsidP="00EE582F">
      <w:r>
        <w:t>Кроме того, 3D-моделирование позволяет практиковать операцию на виртуальной модели до реального вмешательства. Это обучает хирургов лучшему управлению инструментами и повышает точность во время операции. Также оно может помочь предсказать потенциальные осложнения и разработа</w:t>
      </w:r>
      <w:r>
        <w:t>ть стратегии их предотвращения.</w:t>
      </w:r>
    </w:p>
    <w:p w:rsidR="00EE582F" w:rsidRDefault="00EE582F" w:rsidP="00EE582F">
      <w:r>
        <w:t>Другим важным аспектом 3D-моделирования является возможность индивидуального подхода к каждому пациенту. Каждая модель создается на основе уникальных данных каждого конкретного случая, что позволяет хирургам разрабатывать персонализированные планы лечения, учитывая ос</w:t>
      </w:r>
      <w:r>
        <w:t>обенности анатомии и патологии.</w:t>
      </w:r>
    </w:p>
    <w:p w:rsidR="00EE582F" w:rsidRDefault="00EE582F" w:rsidP="00EE582F">
      <w:r>
        <w:t>Однако следует отметить, что процесс создания 3D-моделей требует времени и ресурсов, и не всегда подходит для каждого случая. Кроме того, хирурги должны иметь навыки работы с такими моделями и интерпретации результатов.</w:t>
      </w:r>
    </w:p>
    <w:p w:rsidR="00EE582F" w:rsidRDefault="00EE582F" w:rsidP="00EE582F">
      <w:r>
        <w:t>Дополнительными преимуществами использования 3D-моделирования в нейрохирургии является возможность снижения времени операции и улучшения прогнозов для пациентов. Поскольку хирурги могут предварительно спланировать маршрут и манипуляции виртуально, это сокращает время проведения опер</w:t>
      </w:r>
      <w:r>
        <w:t>ации и снижает риск осложнений.</w:t>
      </w:r>
    </w:p>
    <w:p w:rsidR="00EE582F" w:rsidRDefault="00EE582F" w:rsidP="00EE582F">
      <w:r>
        <w:t>3D-моделирование также позволяет более эффективно обучать молодых хирургов и стажироваться, так как они могут практиковать на виртуальных моделях перед работой с пациентами. Это способствует повышению навыков и ув</w:t>
      </w:r>
      <w:r>
        <w:t>еренности молодых специалистов.</w:t>
      </w:r>
    </w:p>
    <w:p w:rsidR="00EE582F" w:rsidRDefault="00EE582F" w:rsidP="00EE582F">
      <w:r>
        <w:t>Кроме того, использование 3D-моделей может улучшить коммуникацию между хирургами и пациентами, так как визуализация анатомии и патологии позволяет более наглядно объяснить процедуры и риски. Пациенты легче понимают план лечения и могут более осознанно принимать</w:t>
      </w:r>
      <w:r>
        <w:t xml:space="preserve"> решение о проведении операции.</w:t>
      </w:r>
    </w:p>
    <w:p w:rsidR="00EE582F" w:rsidRDefault="00EE582F" w:rsidP="00EE582F">
      <w:r>
        <w:t>С развитием технологий 3D-печати также стало возможным создавать реальные физические модели анатомии и патологии пациентов. Эти модели могут быть использованы для обучения, практики и даже планирования собственных инструментов и имплантатов для хирургических вмешательств.</w:t>
      </w:r>
    </w:p>
    <w:p w:rsidR="00EE582F" w:rsidRDefault="00EE582F" w:rsidP="00EE582F">
      <w:r>
        <w:lastRenderedPageBreak/>
        <w:t>Таким образом, 3D-моделирование играет важную роль в современной нейрохирургии, обогащая возможности хирургов, обучая новых специалистов и повышая качество вмешательств. Это технологическое достижение продолжает развиваться, и его применение в будущем может стать еще более широким и эффективным.</w:t>
      </w:r>
    </w:p>
    <w:p w:rsidR="00EE582F" w:rsidRPr="00EE582F" w:rsidRDefault="00EE582F" w:rsidP="00EE582F">
      <w:r>
        <w:t>В заключение, использование 3D-моделирования в нейрохирургии представляет собой значимый прорыв в области планирования и проведения операций. Оно обогащает возможности нейрохирургов, повышает точность и безопасность вмешательств, и способствует развитию персонализированного подхода к лечению пациентов. Несмотря на некоторые ограничения, 3D-моделирование остается важным инструментом в современной нейрохирургии.</w:t>
      </w:r>
      <w:bookmarkEnd w:id="0"/>
    </w:p>
    <w:sectPr w:rsidR="00EE582F" w:rsidRPr="00EE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E1"/>
    <w:rsid w:val="00C002E1"/>
    <w:rsid w:val="00E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5A69"/>
  <w15:chartTrackingRefBased/>
  <w15:docId w15:val="{DC0CEBE3-D8A0-42E3-9E36-AE304E5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2023-12-05T07:44:00Z</dcterms:created>
  <dcterms:modified xsi:type="dcterms:W3CDTF">2023-12-05T07:46:00Z</dcterms:modified>
</cp:coreProperties>
</file>