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E0" w:rsidRDefault="00110376" w:rsidP="00110376">
      <w:pPr>
        <w:pStyle w:val="1"/>
        <w:jc w:val="center"/>
      </w:pPr>
      <w:r w:rsidRPr="00110376">
        <w:t>История и современность феминизма</w:t>
      </w:r>
    </w:p>
    <w:p w:rsidR="00110376" w:rsidRDefault="00110376" w:rsidP="00110376"/>
    <w:p w:rsidR="00110376" w:rsidRDefault="00110376" w:rsidP="00110376">
      <w:bookmarkStart w:id="0" w:name="_GoBack"/>
      <w:r>
        <w:t>История и современность феминизма тесно связаны с борьбой за равноправие женщин и мужчин в обществе. Феминизм является социальным и политическим движением, направленным на устранение дискриминации и неравенства, основанного на гендерных различиях. Исторически феминизм развивался в различных волнах и имел разнообр</w:t>
      </w:r>
      <w:r>
        <w:t>азные направления и приоритеты.</w:t>
      </w:r>
    </w:p>
    <w:p w:rsidR="00110376" w:rsidRDefault="00110376" w:rsidP="00110376">
      <w:r>
        <w:t xml:space="preserve">Первая волна феминизма началась в XIX веке и была связана с борьбой за права женщин, включая право голоса и доступ к образованию. В этот период активистки первой волны, такие как Элизабет </w:t>
      </w:r>
      <w:proofErr w:type="spellStart"/>
      <w:r>
        <w:t>Кэди</w:t>
      </w:r>
      <w:proofErr w:type="spellEnd"/>
      <w:r>
        <w:t xml:space="preserve"> </w:t>
      </w:r>
      <w:proofErr w:type="spellStart"/>
      <w:r>
        <w:t>Стэнтон</w:t>
      </w:r>
      <w:proofErr w:type="spellEnd"/>
      <w:r>
        <w:t xml:space="preserve"> и Сьюзен Б. Энтони в Соединенных Штатах и Эмили </w:t>
      </w:r>
      <w:proofErr w:type="spellStart"/>
      <w:r>
        <w:t>Пэнкхерст</w:t>
      </w:r>
      <w:proofErr w:type="spellEnd"/>
      <w:r>
        <w:t xml:space="preserve"> в Великобритании, активно выступали за изменения в законодательстве и социокультурных норма</w:t>
      </w:r>
      <w:r>
        <w:t>х, чтобы признать права женщин.</w:t>
      </w:r>
    </w:p>
    <w:p w:rsidR="00110376" w:rsidRDefault="00110376" w:rsidP="00110376">
      <w:r>
        <w:t xml:space="preserve">Вторая волна феминизма пришлась на вторую половину XX века и сосредоточилась на широком спектре вопросов, включая репродуктивные права, равную оплату труда, противодействие насилию в отношении женщин и вопросы сексуальной свободы. В этот период важными фигурами были Бетти </w:t>
      </w:r>
      <w:proofErr w:type="spellStart"/>
      <w:r>
        <w:t>Фридан</w:t>
      </w:r>
      <w:proofErr w:type="spellEnd"/>
      <w:r>
        <w:t xml:space="preserve">, Глория </w:t>
      </w:r>
      <w:proofErr w:type="spellStart"/>
      <w:r>
        <w:t>Стейнем</w:t>
      </w:r>
      <w:proofErr w:type="spellEnd"/>
      <w:r>
        <w:t xml:space="preserve">, </w:t>
      </w:r>
      <w:proofErr w:type="spellStart"/>
      <w:r>
        <w:t>Кейт</w:t>
      </w:r>
      <w:proofErr w:type="spellEnd"/>
      <w:r>
        <w:t xml:space="preserve"> </w:t>
      </w:r>
      <w:proofErr w:type="spellStart"/>
      <w:r>
        <w:t>Миллет</w:t>
      </w:r>
      <w:proofErr w:type="spellEnd"/>
      <w:r>
        <w:t xml:space="preserve"> и другие, кот</w:t>
      </w:r>
      <w:r>
        <w:t>орые стояли у истоков движения.</w:t>
      </w:r>
    </w:p>
    <w:p w:rsidR="00110376" w:rsidRDefault="00110376" w:rsidP="00110376">
      <w:r>
        <w:t xml:space="preserve">Третья волна феминизма, начиная с 1990-х годов, сосредоточилась на признании разнообразия женского опыта и акценте на </w:t>
      </w:r>
      <w:proofErr w:type="spellStart"/>
      <w:r>
        <w:t>инклюзивности</w:t>
      </w:r>
      <w:proofErr w:type="spellEnd"/>
      <w:r>
        <w:t xml:space="preserve"> и </w:t>
      </w:r>
      <w:proofErr w:type="spellStart"/>
      <w:r>
        <w:t>интерсекциональности</w:t>
      </w:r>
      <w:proofErr w:type="spellEnd"/>
      <w:r>
        <w:t xml:space="preserve">. Активистки этой волны стремились учесть взаимосвязь множества факторов, включая расу, класс, сексуальную ориентацию и идентичность, их влияние на опыт </w:t>
      </w:r>
      <w:r>
        <w:t>женщин и борьбу за равноправие.</w:t>
      </w:r>
    </w:p>
    <w:p w:rsidR="00110376" w:rsidRDefault="00110376" w:rsidP="00110376">
      <w:r>
        <w:t>Современный феминизм охватывает широкий спектр тем, включая права ЛГБТQ+ сообщества, борьбу с гендерной насилия и домогательством, экономическую неравенство и права женщин в мире труда, а также экологич</w:t>
      </w:r>
      <w:r>
        <w:t>еский и культурный феминизм.</w:t>
      </w:r>
    </w:p>
    <w:p w:rsidR="00110376" w:rsidRDefault="00110376" w:rsidP="00110376">
      <w:r>
        <w:t>Важно отметить, что феминизм не является однородным и многообразным движением, и в нем существуют разные школы мысли и подходы. Несмотря на разнообразие, его цель остается неизменной: борьба за равноправие, справедливость и уважение прав каждой женщины и девушки в обществе. Современный феминизм оказывает значительное воздействие на культуру, политику и социальные изменения, и продолжает быть активным движением, стремящимся к улучшению положения женщин в мире.</w:t>
      </w:r>
    </w:p>
    <w:p w:rsidR="00110376" w:rsidRDefault="00110376" w:rsidP="00110376">
      <w:r>
        <w:t xml:space="preserve">Современный феминизм также выражается через различные формы </w:t>
      </w:r>
      <w:proofErr w:type="spellStart"/>
      <w:r>
        <w:t>активизма</w:t>
      </w:r>
      <w:proofErr w:type="spellEnd"/>
      <w:r>
        <w:t>, включая массовые протесты, акции в социальных сетях, лоббирование изменений в законодательстве и создание некоммерческих организаций, посвященных правам женщин. С помощью интернета и социальных медиа феминистки могут поднимать важные вопросы, привлекать внимание к проблемам и создавать сообществ</w:t>
      </w:r>
      <w:r>
        <w:t>а для поддержки и солидарности.</w:t>
      </w:r>
    </w:p>
    <w:p w:rsidR="00110376" w:rsidRDefault="00110376" w:rsidP="00110376">
      <w:r>
        <w:t>Одним из ключевых аспектов современного феминизма является борьба за равные возможности и права на всех уровнях общества. Это включает в себя борьбу с гендерными стереотипами, которые ограничивают возможности женщин, а также борьбу с насилием и домо</w:t>
      </w:r>
      <w:r>
        <w:t>гательством в отношении женщин.</w:t>
      </w:r>
    </w:p>
    <w:p w:rsidR="00110376" w:rsidRDefault="00110376" w:rsidP="00110376">
      <w:proofErr w:type="spellStart"/>
      <w:r>
        <w:t>Интерсекциональность</w:t>
      </w:r>
      <w:proofErr w:type="spellEnd"/>
      <w:r>
        <w:t xml:space="preserve"> также стала важным аспектом современного феминизма. Она подчеркивает, что опыт женщин разнообразен и зависит от множества факторов, таких как раса, класс, сексуальная ориентация, инвалидность и многие другие. Учитывая эти различия, феминистки стремятся создать инклюзивное и солидарное сообщество, где каждая женщина чувствует себя признанн</w:t>
      </w:r>
      <w:r>
        <w:t>ой и поддержанной.</w:t>
      </w:r>
    </w:p>
    <w:p w:rsidR="00110376" w:rsidRDefault="00110376" w:rsidP="00110376">
      <w:r>
        <w:lastRenderedPageBreak/>
        <w:t xml:space="preserve">Современный феминизм также активно участвует в дискуссиях о политике, обществе и культуре. Он анализирует и критикует неравенство в различных сферах жизни и выступает за изменения, направленные на улучшение положения женщин. Благодаря усилиям феминисток, в мире достигнуты значительные успехи в области прав женщин, но множество вызовов </w:t>
      </w:r>
      <w:r>
        <w:t>и проблем остаются актуальными.</w:t>
      </w:r>
    </w:p>
    <w:p w:rsidR="00110376" w:rsidRPr="00110376" w:rsidRDefault="00110376" w:rsidP="00110376">
      <w:r>
        <w:t>В заключение, история и современность феминизма отражают борьбу за равноправие и справедливость женщин в обществе. Это движение продолжает эволюционировать, а его влияние распространяется на различные сферы жизни. Феминизм остается актуальным и важным движением, направленным на создание более справедливого и равноправного общества для всех его членов.</w:t>
      </w:r>
      <w:bookmarkEnd w:id="0"/>
    </w:p>
    <w:sectPr w:rsidR="00110376" w:rsidRPr="0011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E0"/>
    <w:rsid w:val="00110376"/>
    <w:rsid w:val="0070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A6E4"/>
  <w15:chartTrackingRefBased/>
  <w15:docId w15:val="{9FBA6E2D-8515-41E2-B371-D3420EF0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0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2023-12-05T08:43:00Z</dcterms:created>
  <dcterms:modified xsi:type="dcterms:W3CDTF">2023-12-05T08:46:00Z</dcterms:modified>
</cp:coreProperties>
</file>