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75" w:rsidRDefault="00414402" w:rsidP="00414402">
      <w:pPr>
        <w:pStyle w:val="1"/>
        <w:jc w:val="center"/>
      </w:pPr>
      <w:r w:rsidRPr="00414402">
        <w:t>Образование и технологии</w:t>
      </w:r>
      <w:r>
        <w:t>:</w:t>
      </w:r>
      <w:r w:rsidRPr="00414402">
        <w:t xml:space="preserve"> новые горизонты</w:t>
      </w:r>
    </w:p>
    <w:p w:rsidR="00414402" w:rsidRDefault="00414402" w:rsidP="00414402"/>
    <w:p w:rsidR="00414402" w:rsidRDefault="00414402" w:rsidP="00414402">
      <w:bookmarkStart w:id="0" w:name="_GoBack"/>
      <w:r>
        <w:t>Образование и технологии - две сферы, которые тесно взаимосвязаны и оказывают влияние друг на друга в современном обществе. В последние десятилетия наблюдается стремительное развитие технологий, которые проникают во все сферы жизни, включая образование. Это создает новые горизонты и возможности для образования, но также представляет вызовы и изменения, которые необходимо адаптиро</w:t>
      </w:r>
      <w:r>
        <w:t>вать для современного обучения.</w:t>
      </w:r>
    </w:p>
    <w:p w:rsidR="00414402" w:rsidRDefault="00414402" w:rsidP="00414402">
      <w:r>
        <w:t xml:space="preserve">Одним из ключевых аспектов влияния технологий на образование является доступность знаний и образовательных ресурсов. Интернет и цифровые платформы позволяют студентам получать образование онлайн, что особенно актуально в условиях пандемии. Это дает возможность обучения из любой точки мира и расширяет доступ к образованию </w:t>
      </w:r>
      <w:r>
        <w:t>для разных категорий населения.</w:t>
      </w:r>
    </w:p>
    <w:p w:rsidR="00414402" w:rsidRDefault="00414402" w:rsidP="00414402">
      <w:r>
        <w:t>Вторым важным аспектом является персонализация обучения. Технологии позволяют создавать индивидуальные образовательные планы и методики, учитывая потребности и особенности каждого студента. Это способствует более эффективному обучению и развитию навыков, соответ</w:t>
      </w:r>
      <w:r>
        <w:t>ствующих потребностям будущего.</w:t>
      </w:r>
    </w:p>
    <w:p w:rsidR="00414402" w:rsidRDefault="00414402" w:rsidP="00414402">
      <w:r>
        <w:t>Современные технологии также обогащают учебный процесс. Виртуальная и дополненная реальность, искусственный интеллект, интерактивные образовательные приложения и игры создают новые возможности для обучения и позволяют более наглядно и интересно</w:t>
      </w:r>
      <w:r>
        <w:t xml:space="preserve"> представлять учебный материал.</w:t>
      </w:r>
    </w:p>
    <w:p w:rsidR="00414402" w:rsidRDefault="00414402" w:rsidP="00414402">
      <w:r>
        <w:t>Однако с развитием технологий возникают и вызовы. Важно обеспечивать качество образования и бороться с цифровым неравенством. Не все имеют доступ к высокоскоростному интернету и современным устройствам, что может создавать неравенство в обучении. Также существует вопрос безопасности данных и цифровой конфиденциальности, который требует внимания и защ</w:t>
      </w:r>
      <w:r>
        <w:t>иты.</w:t>
      </w:r>
    </w:p>
    <w:p w:rsidR="00414402" w:rsidRDefault="00414402" w:rsidP="00414402">
      <w:r>
        <w:t>Таким образом, образование и технологии пересекаются и взаимодействуют, создавая новые возможности и вызовы. Это требует постоянного обновления образовательных подходов, подготовки педагогических кадров и разработки соответствующих стратегий в сфере образования. Современное образование должно быть гибким, доступным и соответствовать требованиям быстро меняющегося мира, чтобы подготавливать студентов к успешной адаптации в обществе знаний и инноваций.</w:t>
      </w:r>
    </w:p>
    <w:p w:rsidR="00414402" w:rsidRDefault="00414402" w:rsidP="00414402">
      <w:r>
        <w:t>Еще одним важным аспектом симбиоза образования и технологий является концепция пожизненного обучения. В современном быстро меняющемся мире старые навыки устаревают, и людям постоянно необходимо обновлять и дополнять свои знания. Технологии предоставляют возможность обучения на протяжении всей жизни, что становится ключевым элементом успешной карьеры и ада</w:t>
      </w:r>
      <w:r>
        <w:t>птации к изменениям в обществе.</w:t>
      </w:r>
    </w:p>
    <w:p w:rsidR="00414402" w:rsidRDefault="00414402" w:rsidP="00414402">
      <w:r>
        <w:t>Также стоит отметить роль массовых открытых онлайн-курсов (MOOC) и образовательных платформ в мировом образовании. Они предоставляют доступ к курсам и материалам от ведущих университетов и экспертов со всего мира, что демократизирует образование и расширяет его глобальную аудиторию. Это позволяет учиться и развиваться независимо от местоп</w:t>
      </w:r>
      <w:r>
        <w:t>оложения и социального статуса.</w:t>
      </w:r>
    </w:p>
    <w:p w:rsidR="00414402" w:rsidRDefault="00414402" w:rsidP="00414402">
      <w:r>
        <w:t xml:space="preserve">Кроме того, технологии также изменяют роль учителя. Они переходят от роли преподавателя к роли наставника и </w:t>
      </w:r>
      <w:proofErr w:type="spellStart"/>
      <w:r>
        <w:t>фасилитатора</w:t>
      </w:r>
      <w:proofErr w:type="spellEnd"/>
      <w:r>
        <w:t xml:space="preserve"> обучения, сосредотачиваясь на развитии критического </w:t>
      </w:r>
      <w:r>
        <w:lastRenderedPageBreak/>
        <w:t xml:space="preserve">мышления, творческого подхода и умений решать проблемы. Это способствует формированию более гибких и адаптивных учащихся, готовых к сложным </w:t>
      </w:r>
      <w:r>
        <w:t>вызовам будущего.</w:t>
      </w:r>
    </w:p>
    <w:p w:rsidR="00414402" w:rsidRPr="00414402" w:rsidRDefault="00414402" w:rsidP="00414402">
      <w:r>
        <w:t>В заключение, образование и технологии тесно взаимосвязаны и взаимодействуют, создавая новые горизонты для обучения и развития личности. Они открывают двери к знаниям и возможностям, недоступным ранее, но также требуют адаптации и ответственного подхода к их использованию. В современном обществе важно создавать сбалансированные и инновационные образовательные системы, чтобы гарантировать качественное образование для всех и подготовить новое поколение к вызовам будущего.</w:t>
      </w:r>
      <w:bookmarkEnd w:id="0"/>
    </w:p>
    <w:sectPr w:rsidR="00414402" w:rsidRPr="0041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5"/>
    <w:rsid w:val="00414402"/>
    <w:rsid w:val="00B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5886"/>
  <w15:chartTrackingRefBased/>
  <w15:docId w15:val="{A01CA7F2-E845-47F3-B4B8-A82E2C78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2023-12-05T09:10:00Z</dcterms:created>
  <dcterms:modified xsi:type="dcterms:W3CDTF">2023-12-05T09:11:00Z</dcterms:modified>
</cp:coreProperties>
</file>