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15" w:rsidRDefault="00A233D5" w:rsidP="00A233D5">
      <w:pPr>
        <w:pStyle w:val="1"/>
        <w:jc w:val="center"/>
      </w:pPr>
      <w:r w:rsidRPr="00A233D5">
        <w:t>Роль религии в современном обществе</w:t>
      </w:r>
    </w:p>
    <w:p w:rsidR="00A233D5" w:rsidRDefault="00A233D5" w:rsidP="00A233D5"/>
    <w:p w:rsidR="00A233D5" w:rsidRDefault="00A233D5" w:rsidP="00A233D5">
      <w:bookmarkStart w:id="0" w:name="_GoBack"/>
      <w:r>
        <w:t>Роль религии в современном обществе остается важным и актуальным аспектом обществоведения. Несмотря на процессы секуляризации и изменения в мировоззрении, религия продолжает оказывать значительное влияние на разл</w:t>
      </w:r>
      <w:r>
        <w:t>ичные аспекты жизни и культуры.</w:t>
      </w:r>
    </w:p>
    <w:p w:rsidR="00A233D5" w:rsidRDefault="00A233D5" w:rsidP="00A233D5">
      <w:r>
        <w:t>В первую очередь, религия остается важной сферой духовных ценностей для многих людей. Она предоставляет рамки моральных норм, нравственных установок и руководства для повседневной жизни. Религиозные убеждения и обряды могут иметь глубокий эмоциональный и духовный смысл для верующих и служить источником н</w:t>
      </w:r>
      <w:r>
        <w:t>адежды, вдохновения и утешения.</w:t>
      </w:r>
    </w:p>
    <w:p w:rsidR="00A233D5" w:rsidRDefault="00A233D5" w:rsidP="00A233D5">
      <w:r>
        <w:t>Кроме того, религия играет важную роль в общественной жизни. Религиозные организации часто занимаются благотворительностью, социальными программами и образовательными инициативами. Они могут объединять людей вокруг общих ценностей и целей и способствовать формированию сообще</w:t>
      </w:r>
      <w:r>
        <w:t>ства и социальной солидарности.</w:t>
      </w:r>
    </w:p>
    <w:p w:rsidR="00A233D5" w:rsidRDefault="00A233D5" w:rsidP="00A233D5">
      <w:r>
        <w:t>В современном мире религия также имеет политическое влияние. Религиозные лидеры и организации могут оказывать влияние на политические решения и даже участвовать в политической активности. Религиозные конфликты и напряженность между разными религиозными группами также остаются актуальной проблемой, кото</w:t>
      </w:r>
      <w:r>
        <w:t>рая требует внимания и решения.</w:t>
      </w:r>
    </w:p>
    <w:p w:rsidR="00A233D5" w:rsidRDefault="00A233D5" w:rsidP="00A233D5">
      <w:r>
        <w:t>Следует также отметить, что в современном обществе религиозные убеждения и практики могут существенно различаться в зависимости от региона, культуры и индивидуальных предпочтений. Например, сильное религиозное влияние можно наблюдать в религиозных общинах в развивающихся странах, в то время как в развитых секулярных обществах религиознос</w:t>
      </w:r>
      <w:r>
        <w:t>ть может быть менее выраженной.</w:t>
      </w:r>
    </w:p>
    <w:p w:rsidR="00A233D5" w:rsidRDefault="00A233D5" w:rsidP="00A233D5">
      <w:r>
        <w:t>Таким образом, роль религии в современном обществе остается многообразной и многогранной. Она предоставляет духовные и моральные ориентиры, оказывает влияние на общественные и политические процессы и остается важной составляющей культурного наследия. Исследование этой роли позволяет лучше понять сложную динамику современного общества и формировать более глубокое понимание разнообразия мировоззрений и убеждений.</w:t>
      </w:r>
    </w:p>
    <w:p w:rsidR="00A233D5" w:rsidRDefault="00A233D5" w:rsidP="00A233D5">
      <w:r>
        <w:t xml:space="preserve">Следует также отметить, что в современном мире религиозная плюрализм становится все более распространенным. В обществах можно встретить разнообразие религиозных убеждений и практик, а также атеистические и агностические взгляды. Этот многообразный ландшафт религиозности и </w:t>
      </w:r>
      <w:proofErr w:type="spellStart"/>
      <w:r>
        <w:t>нерелигиозности</w:t>
      </w:r>
      <w:proofErr w:type="spellEnd"/>
      <w:r>
        <w:t xml:space="preserve"> подчеркивает важность свободы в</w:t>
      </w:r>
      <w:r>
        <w:t>ероисповедания и толерантности.</w:t>
      </w:r>
    </w:p>
    <w:p w:rsidR="00A233D5" w:rsidRDefault="00A233D5" w:rsidP="00A233D5">
      <w:r>
        <w:t>С религией также связаны вопросы взаимодействия с наукой и образованием. В некоторых случаях, религиозные убеждения могут стоять в оппозиции к научным теориям и открытиям. Однако многие религиозные общины находят способы совмещать свои верования с на</w:t>
      </w:r>
      <w:r>
        <w:t>учными знаниями и образованием.</w:t>
      </w:r>
    </w:p>
    <w:p w:rsidR="00A233D5" w:rsidRDefault="00A233D5" w:rsidP="00A233D5">
      <w:r>
        <w:t xml:space="preserve">Современное общество также сталкивается с вызовами, связанными с экстремистскими и радикальными религиозными движениями. Террористические акты и конфликты, вдохновленные религиозными убеждениями, представляют серьезную угрозу для мировой безопасности и требуют международных усилий </w:t>
      </w:r>
      <w:r>
        <w:t>по их предотвращению и решению.</w:t>
      </w:r>
    </w:p>
    <w:p w:rsidR="00A233D5" w:rsidRPr="00A233D5" w:rsidRDefault="00A233D5" w:rsidP="00A233D5">
      <w:r>
        <w:t xml:space="preserve">В завершение, роль религии в современном обществе остается сложным и актуальным вопросом, который требует многогранных исследований и обсуждений. Несмотря на вызовы и изменения в </w:t>
      </w:r>
      <w:r>
        <w:lastRenderedPageBreak/>
        <w:t>мировоззрении, религия продолжает оставаться важным аспектом жизни для миллионов людей по всему миру и оказывает влияние на общественные, культурные и политические аспекты современности. Исследование и понимание этой роли помогает обогатить наше знание о современном обществе и формировать подходы к сбалансированному управлению разнообразием религиозных верований в мире.</w:t>
      </w:r>
      <w:bookmarkEnd w:id="0"/>
    </w:p>
    <w:sectPr w:rsidR="00A233D5" w:rsidRPr="00A2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15"/>
    <w:rsid w:val="00635C15"/>
    <w:rsid w:val="00A2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538C"/>
  <w15:chartTrackingRefBased/>
  <w15:docId w15:val="{9B79F87F-967E-499F-A5F7-CF267AB5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2023-12-05T09:20:00Z</dcterms:created>
  <dcterms:modified xsi:type="dcterms:W3CDTF">2023-12-05T09:23:00Z</dcterms:modified>
</cp:coreProperties>
</file>