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0D" w:rsidRDefault="00711A94" w:rsidP="00711A94">
      <w:pPr>
        <w:pStyle w:val="1"/>
        <w:jc w:val="center"/>
      </w:pPr>
      <w:r w:rsidRPr="00711A94">
        <w:t>Социальные аспекты здравоохранения</w:t>
      </w:r>
    </w:p>
    <w:p w:rsidR="00711A94" w:rsidRDefault="00711A94" w:rsidP="00711A94"/>
    <w:p w:rsidR="00711A94" w:rsidRDefault="00711A94" w:rsidP="00711A94">
      <w:r>
        <w:t>Социальные аспекты здравоохранения играют ключевую роль в современном обществе. Здоровье населения и доступ к медицинской помощи влияют на качество жизни и общественное благополучие. Понимание социальных аспектов здравоохранения позволяет разрабатывать эффективные стратегии и политики, направленные на улучшение здоровья граждан.</w:t>
      </w:r>
    </w:p>
    <w:p w:rsidR="00711A94" w:rsidRDefault="00711A94" w:rsidP="00711A94">
      <w:r>
        <w:t xml:space="preserve">Одним из важных социальных аспектов здравоохранения является доступность и доступ к медицинской помощи. Этот аспект включает в себя вопросы финансовой доступности медицинских услуг, доступности медицинских учреждений и качества медицинской помощи. Неравенство в доступе к здравоохранению может привести к социальным и </w:t>
      </w:r>
      <w:r w:rsidR="003840B1">
        <w:t xml:space="preserve">связанными со здоровьем, </w:t>
      </w:r>
      <w:bookmarkStart w:id="0" w:name="_GoBack"/>
      <w:bookmarkEnd w:id="0"/>
      <w:r>
        <w:t>неравенствам в обществе.</w:t>
      </w:r>
    </w:p>
    <w:p w:rsidR="00711A94" w:rsidRDefault="00711A94" w:rsidP="00711A94">
      <w:r>
        <w:t>Социальные детерминанты здоровья также являются важными. Это факторы, связанные с социальными условиями жизни, которые могут влиять на здоровье граждан. Например, экономическое положение, образование, рабочие условия, доступ к чистой воде и санитарным условиям, а также культурные и социальные факторы могут оказывать влияние на здоровье.</w:t>
      </w:r>
    </w:p>
    <w:p w:rsidR="00711A94" w:rsidRDefault="00711A94" w:rsidP="00711A94">
      <w:r>
        <w:t>Профилактика и образ жизни также играют важную роль в социальных аспектах здравоохранения. Профилактические меры, включая вакцинацию, образ жизни, включая питание и физическую активность, могут снизить риск развития многих заболеваний. Социальная поддержка и образ жизни могут влиять на принятие решений о здоровом образе жизни и соблюдении медицинских рекомендаций.</w:t>
      </w:r>
    </w:p>
    <w:p w:rsidR="00711A94" w:rsidRDefault="00711A94" w:rsidP="00711A94">
      <w:r>
        <w:t>Кроме того, социальные аспекты здравоохранения также связаны с качеством здравоохранительных услуг и системой здравоохранения в целом. Организация и финансирование системы здравоохранения, доступность медицинских работников и технологий, а также качество медицинских услуг имеют существенное значение для обеспечения здоровья населения.</w:t>
      </w:r>
    </w:p>
    <w:p w:rsidR="00711A94" w:rsidRDefault="00711A94" w:rsidP="00711A94">
      <w:r>
        <w:t xml:space="preserve">Социальные аспекты здравоохранения требуют многостороннего подхода и включения множества </w:t>
      </w:r>
      <w:proofErr w:type="spellStart"/>
      <w:r>
        <w:t>стейкхолдеров</w:t>
      </w:r>
      <w:proofErr w:type="spellEnd"/>
      <w:r>
        <w:t>, включая правительства, медицинские организации, общественные организации и граждан. Современное общество сталкивается с вызовами, такими как старение населения, распространение инфекционных болезней и многие другие, и социальные аспекты здравоохранения становятся все более актуальными и важными для обеспечения здоровья и благополучия всех членов общества.</w:t>
      </w:r>
    </w:p>
    <w:p w:rsidR="00711A94" w:rsidRDefault="00711A94" w:rsidP="00711A94">
      <w:r>
        <w:t>Еще одним важным аспектом социальных аспектов здравоохранения является психическое здоровье населения. Психические расстройства и стресс могут иметь серьезное влияние на качество жизни граждан и требуют специализированной медицинской помощи и социальной поддержки. Однако стигматизация и дискриминация в отношении людей с психическими заболеваниями могут создавать преграды для получения помощи и вовлечения в общество.</w:t>
      </w:r>
    </w:p>
    <w:p w:rsidR="00711A94" w:rsidRDefault="00711A94" w:rsidP="00711A94">
      <w:r>
        <w:t>Социальная мобильность и возможности для образования и профессионального роста также имеют значение в аспектах здравоохранения. Возможность получения образования и доступ к рабочим местам, которые обеспечивают стабильный доход, могут повысить уровень жизни и уровень доступности медицинской помощи.</w:t>
      </w:r>
    </w:p>
    <w:p w:rsidR="00711A94" w:rsidRDefault="00711A94" w:rsidP="00711A94">
      <w:r>
        <w:t xml:space="preserve">Социальная солидарность и поддержка в обществе также играют важную роль в здравоохранении. Она может включать в себя семейную поддержку, дружескую поддержку и поддержку от общества. Социальная солидарность может помочь людям справиться с </w:t>
      </w:r>
      <w:r>
        <w:lastRenderedPageBreak/>
        <w:t>трудностями и стрессом, что в свою очередь может положительно сказаться на их здоровье и благополучии.</w:t>
      </w:r>
    </w:p>
    <w:p w:rsidR="00711A94" w:rsidRDefault="00711A94" w:rsidP="00711A94">
      <w:r>
        <w:t xml:space="preserve">Социальные аспекты здравоохранения также включают в себя вопросы этики и справедливости. Распределение ресурсов в системе здравоохранения, вопросы доступности медицинских технологий и лекарств, а также этические аспекты лечения и исследований требуют внимания и баланса интересов различных </w:t>
      </w:r>
      <w:proofErr w:type="spellStart"/>
      <w:r>
        <w:t>стейкхолдеров</w:t>
      </w:r>
      <w:proofErr w:type="spellEnd"/>
      <w:r>
        <w:t>.</w:t>
      </w:r>
    </w:p>
    <w:p w:rsidR="00711A94" w:rsidRPr="00711A94" w:rsidRDefault="00711A94" w:rsidP="00711A94">
      <w:r>
        <w:t>В итоге, социальные аспекты здравоохранения охватывают широкий спектр вопросов, которые имеют важное значение для общества в целом. Понимание и учет этих аспектов способствует разработке более эффективных стратегий и политик в сфере здравоохранения, которые способствуют улучшению качества жизни и здоровья всех граждан.</w:t>
      </w:r>
    </w:p>
    <w:sectPr w:rsidR="00711A94" w:rsidRPr="0071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0D"/>
    <w:rsid w:val="003840B1"/>
    <w:rsid w:val="00711A94"/>
    <w:rsid w:val="00E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F349"/>
  <w15:chartTrackingRefBased/>
  <w15:docId w15:val="{67D8BE05-14EF-46F2-8F3C-2735CE7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2023-12-05T09:30:00Z</dcterms:created>
  <dcterms:modified xsi:type="dcterms:W3CDTF">2023-12-05T09:33:00Z</dcterms:modified>
</cp:coreProperties>
</file>