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8FA" w:rsidRDefault="003743D3" w:rsidP="003743D3">
      <w:pPr>
        <w:pStyle w:val="1"/>
        <w:jc w:val="center"/>
      </w:pPr>
      <w:r w:rsidRPr="003743D3">
        <w:t>Цифровая дипломатия и международные отношения</w:t>
      </w:r>
    </w:p>
    <w:p w:rsidR="003743D3" w:rsidRDefault="003743D3" w:rsidP="003743D3"/>
    <w:p w:rsidR="003743D3" w:rsidRDefault="003743D3" w:rsidP="003743D3">
      <w:bookmarkStart w:id="0" w:name="_GoBack"/>
      <w:r>
        <w:t>Цифровая дипломатия представляет собой сравнительно новое направление в международных отношениях, которое активно развивается в контексте современной цифровой эры. Она охватывает использование информационных и коммуникационных технологий (ИКТ) для проведения дипломатических операций и общения между государствами, международными организациями и общественностью. Цифровая дипломатия стала важным инструментом в формировании и управле</w:t>
      </w:r>
      <w:r>
        <w:t>нии международными отношениями.</w:t>
      </w:r>
    </w:p>
    <w:p w:rsidR="003743D3" w:rsidRDefault="003743D3" w:rsidP="003743D3">
      <w:r>
        <w:t>Одной из ключевых характеристик цифровой дипломатии является возможность глобального общения и взаимодействия. С использованием социальных сетей, электронной почты, видеоконференций и других средств коммуникации, дипломаты и представители государств могут легко обмениваться информацией и мнениями на мировой арене. Это создает новые возможности для разрешения международных конфликтов, укрепления довер</w:t>
      </w:r>
      <w:r>
        <w:t>ия и улучшения взаимопонимания.</w:t>
      </w:r>
    </w:p>
    <w:p w:rsidR="003743D3" w:rsidRDefault="003743D3" w:rsidP="003743D3">
      <w:r>
        <w:t>Еще одним важным аспектом цифровой дипломатии является использование информационных кампаний и публичной дипломатии. Государства и международные организации могут активно воздействовать на общественное мнение и формировать образ своей политики с помощью цифровых медиа и социальных платформ. Это позволяет им управлять своим имиджем, рассказывать о своих достижениях и ценностях, а также влиять на вос</w:t>
      </w:r>
      <w:r>
        <w:t>приятие мировой общественности.</w:t>
      </w:r>
    </w:p>
    <w:p w:rsidR="003743D3" w:rsidRDefault="003743D3" w:rsidP="003743D3">
      <w:r>
        <w:t xml:space="preserve">Важным элементом цифровой дипломатии является </w:t>
      </w:r>
      <w:proofErr w:type="spellStart"/>
      <w:r>
        <w:t>кибербезопасность</w:t>
      </w:r>
      <w:proofErr w:type="spellEnd"/>
      <w:r>
        <w:t xml:space="preserve"> и </w:t>
      </w:r>
      <w:proofErr w:type="spellStart"/>
      <w:r>
        <w:t>кибердипломатия</w:t>
      </w:r>
      <w:proofErr w:type="spellEnd"/>
      <w:r>
        <w:t xml:space="preserve">. В свете угроз </w:t>
      </w:r>
      <w:proofErr w:type="spellStart"/>
      <w:r>
        <w:t>кибератак</w:t>
      </w:r>
      <w:proofErr w:type="spellEnd"/>
      <w:r>
        <w:t xml:space="preserve"> и </w:t>
      </w:r>
      <w:proofErr w:type="spellStart"/>
      <w:r>
        <w:t>кибершпионажа</w:t>
      </w:r>
      <w:proofErr w:type="spellEnd"/>
      <w:r>
        <w:t xml:space="preserve">, государства активно работают над защитой своей цифровой инфраструктуры и проводят дипломатические переговоры по вопросам </w:t>
      </w:r>
      <w:proofErr w:type="spellStart"/>
      <w:r>
        <w:t>кибербезопасности</w:t>
      </w:r>
      <w:proofErr w:type="spellEnd"/>
      <w:r>
        <w:t xml:space="preserve">. </w:t>
      </w:r>
      <w:proofErr w:type="spellStart"/>
      <w:r>
        <w:t>Кибердипломатия</w:t>
      </w:r>
      <w:proofErr w:type="spellEnd"/>
      <w:r>
        <w:t xml:space="preserve"> также включает в себя сотрудничество в расследовании и преследовании </w:t>
      </w:r>
      <w:proofErr w:type="spellStart"/>
      <w:r>
        <w:t>киберпреступлений</w:t>
      </w:r>
      <w:proofErr w:type="spellEnd"/>
      <w:r>
        <w:t>, что становится все более актуальным в совр</w:t>
      </w:r>
      <w:r>
        <w:t>еменном мире.</w:t>
      </w:r>
    </w:p>
    <w:p w:rsidR="003743D3" w:rsidRDefault="003743D3" w:rsidP="003743D3">
      <w:r>
        <w:t xml:space="preserve">Нельзя не отметить, что цифровая дипломатия также сопровождается вызовами и рисками, такими как </w:t>
      </w:r>
      <w:proofErr w:type="spellStart"/>
      <w:r>
        <w:t>фейковые</w:t>
      </w:r>
      <w:proofErr w:type="spellEnd"/>
      <w:r>
        <w:t xml:space="preserve"> новости, дезинформация и нарушение частной жизни. Однако при правильном использовании, она может способствовать улучшению международных отношений, укреплению мира и безопасности, а также содействовать развитию диалога и сотрудничества между странами.</w:t>
      </w:r>
    </w:p>
    <w:p w:rsidR="003743D3" w:rsidRDefault="003743D3" w:rsidP="003743D3">
      <w:r>
        <w:t>Один из ярких примеров использования цифровой дипломатии в международных отношениях - проведение виртуальных дипломатических встреч и саммитов. Такие форматы позволяют лидерам разных стран обсуждать важные вопросы, не покидая своих кабинетов. Это особенно актуально в условиях мировых кризисов и пандемий, когда</w:t>
      </w:r>
      <w:r>
        <w:t xml:space="preserve"> ограничены физические встречи.</w:t>
      </w:r>
    </w:p>
    <w:p w:rsidR="003743D3" w:rsidRDefault="003743D3" w:rsidP="003743D3">
      <w:r>
        <w:t>Еще одним аспектом цифровой дипломатии является использование данных и аналитики для принятия важных решений. Сбор и анализ информации из различных источников позволяют странам и организациям более точно оценивать ситуацию в мире, предсказывать тенденции и разрабатывать более эффективные стратегии внешней пол</w:t>
      </w:r>
      <w:r>
        <w:t>итики.</w:t>
      </w:r>
    </w:p>
    <w:p w:rsidR="003743D3" w:rsidRDefault="003743D3" w:rsidP="003743D3">
      <w:r>
        <w:t>Также цифровая дипломатия может способствовать укреплению международных партнерств и сотрудничеству. Она предоставляет возможность для долгосрочного и более глубокого обмена информацией и опытом между странами. Это может способствовать улучшению отношений и совместному решению глобальных проблем, таких как климатические изменения, б</w:t>
      </w:r>
      <w:r>
        <w:t>орьба с терроризмом и пандемии.</w:t>
      </w:r>
    </w:p>
    <w:p w:rsidR="003743D3" w:rsidRDefault="003743D3" w:rsidP="003743D3">
      <w:r>
        <w:lastRenderedPageBreak/>
        <w:t xml:space="preserve">Но при всем своем потенциале цифровая дипломатия также вносит вызовы и требует внимания к вопросам </w:t>
      </w:r>
      <w:proofErr w:type="spellStart"/>
      <w:r>
        <w:t>кибербезопасности</w:t>
      </w:r>
      <w:proofErr w:type="spellEnd"/>
      <w:r>
        <w:t xml:space="preserve"> и правам человека. Необходимо разрабатывать нормы и принципы в области цифровой дипломатии, чтобы обеспечить ее эффектив</w:t>
      </w:r>
      <w:r>
        <w:t>ное и безопасное использование.</w:t>
      </w:r>
    </w:p>
    <w:p w:rsidR="003743D3" w:rsidRPr="003743D3" w:rsidRDefault="003743D3" w:rsidP="003743D3">
      <w:r>
        <w:t>Таким образом, цифровая дипломатия играет все более важную роль в современных международных отношениях. Она предоставляет новые возможности для диалога, сотрудничества и решения мировых проблем, но также требует аккуратного управления и защиты цифровых пространств. В более цифровом мире цифровая дипломатия становится неотъемлемой частью глобальной политики и дипломатии.</w:t>
      </w:r>
      <w:bookmarkEnd w:id="0"/>
    </w:p>
    <w:sectPr w:rsidR="003743D3" w:rsidRPr="00374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FA"/>
    <w:rsid w:val="002E38FA"/>
    <w:rsid w:val="0037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58317"/>
  <w15:chartTrackingRefBased/>
  <w15:docId w15:val="{BABC6FA2-A6F9-447A-ADF1-005A3936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43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3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571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2023-12-05T16:23:00Z</dcterms:created>
  <dcterms:modified xsi:type="dcterms:W3CDTF">2023-12-05T16:25:00Z</dcterms:modified>
</cp:coreProperties>
</file>