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E5" w:rsidRDefault="00321658" w:rsidP="00321658">
      <w:pPr>
        <w:pStyle w:val="1"/>
        <w:jc w:val="center"/>
      </w:pPr>
      <w:r w:rsidRPr="00321658">
        <w:t>Политика и стратегии борьбы с коррупцией</w:t>
      </w:r>
    </w:p>
    <w:p w:rsidR="00321658" w:rsidRDefault="00321658" w:rsidP="00321658"/>
    <w:p w:rsidR="00321658" w:rsidRDefault="00321658" w:rsidP="00321658">
      <w:bookmarkStart w:id="0" w:name="_GoBack"/>
      <w:r>
        <w:t>Коррупция остается одной из главных проблем в современном обществе, она угрожает законности, справедливости и экономическому развитию. Политика и стратегии борьбы с коррупцией играют важную роль в устранении этого негативного явления и создании условий для чес</w:t>
      </w:r>
      <w:r>
        <w:t>тного и справедливого общества.</w:t>
      </w:r>
    </w:p>
    <w:p w:rsidR="00321658" w:rsidRDefault="00321658" w:rsidP="00321658">
      <w:r>
        <w:t>Одним из ключевых элементов борьбы с коррупцией является разработка и внедрение соответствующих законов и нормативных актов. Эффективная правовая основа позволяет установить ответственность за коррупцию, предусмотреть меры наказания для виновных и создать механизмы для их судебного привлечения. При этом важно, чтобы законы были прозрачными, справедливыми и применялись без каких-либо п</w:t>
      </w:r>
      <w:r>
        <w:t>олитических или иных искажений.</w:t>
      </w:r>
    </w:p>
    <w:p w:rsidR="00321658" w:rsidRDefault="00321658" w:rsidP="00321658">
      <w:r>
        <w:t>Однако законы и нормативы - это только одна сторона борьбы с коррупцией. Важной частью политики по противодействию коррупции является образование и осведомленность общества. Граждане должны быть информированы о последствиях коррупции и о том, как сообщать о случаях коррупционных действий. Образовательные программы и кампании по борьбе с коррупцией могут способствовать формированию нулевой терпимо</w:t>
      </w:r>
      <w:r>
        <w:t>сти к этому явлению в обществе.</w:t>
      </w:r>
    </w:p>
    <w:p w:rsidR="00321658" w:rsidRDefault="00321658" w:rsidP="00321658">
      <w:r>
        <w:t>Следующим важным шагом в стратегии борьбы с коррупцией является создание независимых антикоррупционных органов и институтов. Эти организации должны иметь полномочия для расследования коррупционных преступлений и мониторинга деятельности государственных служителей и организаций. Независимость этих органов от политического влияния и их эффективность в расследовании коррупционных дел имеют р</w:t>
      </w:r>
      <w:r>
        <w:t>ешающее значение.</w:t>
      </w:r>
    </w:p>
    <w:p w:rsidR="00321658" w:rsidRDefault="00321658" w:rsidP="00321658">
      <w:r>
        <w:t>Для успешной борьбы с коррупцией также необходимо обеспечить прозрачность и открытость в государственных финансах и закупках. Это позволяет предотвратить возможность злоупотребления ресурсами и снизить вероятность коррупционных схем. Государственные органы и компании должны действовать с соблюдением станда</w:t>
      </w:r>
      <w:r>
        <w:t>ртов прозрачности и отчетности.</w:t>
      </w:r>
    </w:p>
    <w:p w:rsidR="00321658" w:rsidRDefault="00321658" w:rsidP="00321658">
      <w:r>
        <w:t>Важно отметить, что борьба с коррупцией - это долгосрочный и многогранный процесс, требующий усилий на всех уровнях общества. Политическая воля, образование, правопорядок и активное участие граждан - все это важные элементы стратегии борьбы с коррупцией. Только совместными усилиями можно добиться значительного снижения коррупции и создать условия для развития справедливого и процветающего общества.</w:t>
      </w:r>
    </w:p>
    <w:p w:rsidR="00321658" w:rsidRDefault="00321658" w:rsidP="00321658">
      <w:r>
        <w:t>Дополнительно следует подчеркнуть важность международного сотрудничества в борьбе с коррупцией. Коррупция часто имеет трансграничный характер, и международное сотрудничество может способствовать выявлению и пресечению коррупционных схем, а также взаимному соблюдени</w:t>
      </w:r>
      <w:r>
        <w:t>ю антикоррупционных стандартов.</w:t>
      </w:r>
    </w:p>
    <w:p w:rsidR="00321658" w:rsidRDefault="00321658" w:rsidP="00321658">
      <w:r>
        <w:t>Еще одним важным аспектом политики борьбы с коррупцией является поддержка и защита жертв коррупции и обозревателей. Люди, осмелившиеся выступить против коррупции, часто подвергаются угрозам и давлению. Государства должны создавать механизмы для защиты этих лиц</w:t>
      </w:r>
      <w:r>
        <w:t xml:space="preserve"> и обеспечения их безопасности.</w:t>
      </w:r>
    </w:p>
    <w:p w:rsidR="00321658" w:rsidRDefault="00321658" w:rsidP="00321658">
      <w:r>
        <w:t>Следует также отметить, что борьба с коррупцией требует постоянных усилий и мониторинга. Нельзя допустить пассивность или политическую манипуляцию в этой сфере. Важно, чтобы антикоррупционные меры и стратегии были постоянно обновляемыми и адаптированными к изменяющимся условиям.</w:t>
      </w:r>
    </w:p>
    <w:p w:rsidR="00321658" w:rsidRPr="00321658" w:rsidRDefault="00321658" w:rsidP="00321658">
      <w:r>
        <w:lastRenderedPageBreak/>
        <w:t>В целом, борьба с коррупцией - это сложная и долгосрочная задача, которая требует усилий на всех уровнях общества и государства. Эффективная политика и стратегии борьбы с коррупцией способствуют созданию более справедливого и развитого общества, где правопорядок и законность имеют приоритет, а коррупция остается исключением, а не правилом.</w:t>
      </w:r>
      <w:bookmarkEnd w:id="0"/>
    </w:p>
    <w:sectPr w:rsidR="00321658" w:rsidRPr="0032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E5"/>
    <w:rsid w:val="00321658"/>
    <w:rsid w:val="006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90D4"/>
  <w15:chartTrackingRefBased/>
  <w15:docId w15:val="{96F2FD41-CE32-4573-8CC8-FA498159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2023-12-05T17:15:00Z</dcterms:created>
  <dcterms:modified xsi:type="dcterms:W3CDTF">2023-12-05T17:16:00Z</dcterms:modified>
</cp:coreProperties>
</file>