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AB" w:rsidRDefault="0051253C" w:rsidP="0051253C">
      <w:pPr>
        <w:pStyle w:val="1"/>
        <w:jc w:val="center"/>
      </w:pPr>
      <w:r w:rsidRPr="0051253C">
        <w:t>Социальная адаптация молодежи в современном мире</w:t>
      </w:r>
    </w:p>
    <w:p w:rsidR="0051253C" w:rsidRDefault="0051253C" w:rsidP="0051253C"/>
    <w:p w:rsidR="0051253C" w:rsidRDefault="0051253C" w:rsidP="0051253C">
      <w:bookmarkStart w:id="0" w:name="_GoBack"/>
      <w:r>
        <w:t>Социальная адаптация молодежи в современном мире представляет собой важную и актуальную проблему, которая влияет на будущее общества. Молодежь играет ключевую роль в формировании будущего, и ее способность успешно адаптироваться к современным социокультурным и экономическим у</w:t>
      </w:r>
      <w:r>
        <w:t>словиям имеет большое значение.</w:t>
      </w:r>
    </w:p>
    <w:p w:rsidR="0051253C" w:rsidRDefault="0051253C" w:rsidP="0051253C">
      <w:r>
        <w:t>Современный мир характеризуется быстрыми изменениями и динамичным развитием. Технологические инновации, социокультурные трансформации и глобализация создают новые вызовы для молодежи. Однако, с одной стороны, современные технологии предоставляют молодежи множество возможностей для образования, самореализации и социальной активности, с другой стороны, они также могут создавать зависимости и изолиров</w:t>
      </w:r>
      <w:r>
        <w:t>ать молодежь от реального мира.</w:t>
      </w:r>
    </w:p>
    <w:p w:rsidR="0051253C" w:rsidRDefault="0051253C" w:rsidP="0051253C">
      <w:r>
        <w:t>Важным аспектом социальной адаптации молодежи является образование. Образовательные системы должны быть гибкими и адаптированными к быстро меняющимся потребностям рынка труда. Молодежь должна получить не только теоретические знания, но и навыки, которые позволят им успешно справляться с вызовами современного мира, такие как цифровая грамотность, критическое мыш</w:t>
      </w:r>
      <w:r>
        <w:t>ление и коммуникативные навыки.</w:t>
      </w:r>
    </w:p>
    <w:p w:rsidR="0051253C" w:rsidRDefault="0051253C" w:rsidP="0051253C">
      <w:r>
        <w:t>Важным аспектом социальной адаптации молодежи является обеспечение доступа к занятости и возможности для профессионального роста. Рабочий рынок становится все более конкурентоспособным, и молодежь должна иметь возможность получать качественное образован</w:t>
      </w:r>
      <w:r>
        <w:t>ие и поддержку в поиске работы.</w:t>
      </w:r>
    </w:p>
    <w:p w:rsidR="0051253C" w:rsidRDefault="0051253C" w:rsidP="0051253C">
      <w:r>
        <w:t xml:space="preserve">Социальные сети и интернет также играют важную роль в социальной адаптации молодежи. Они предоставляют молодым людям возможность общения, обмена информацией и создания собственных проектов. Однако они также могут стать источником стресса и негативного воздействия на психическое здоровье, поэтому важно обучать молодежь навыкам цифровой грамотности </w:t>
      </w:r>
      <w:r>
        <w:t xml:space="preserve">и </w:t>
      </w:r>
      <w:proofErr w:type="spellStart"/>
      <w:r>
        <w:t>саморегуляции</w:t>
      </w:r>
      <w:proofErr w:type="spellEnd"/>
      <w:r>
        <w:t xml:space="preserve"> в онлайн-среде.</w:t>
      </w:r>
    </w:p>
    <w:p w:rsidR="0051253C" w:rsidRDefault="0051253C" w:rsidP="0051253C">
      <w:r>
        <w:t>Семья и общество в целом также играют роль в социальной адаптации молодежи. Поддержка и понимание со стороны родителей и близких, а также создание подходящей социокультурной среды способствуют успешной адаптации молодежи к современным вызовам.</w:t>
      </w:r>
    </w:p>
    <w:p w:rsidR="0051253C" w:rsidRDefault="0051253C" w:rsidP="0051253C">
      <w:r>
        <w:t>Кроме того, одним из важных аспектов социальной адаптации молодежи является развитие их социальных навыков и участие в общественной жизни. Молодежные организации, студенческие общества и волонтерские программы предоставляют возможности для участия в социальных и общественных инициативах. Это способствует формированию активного гражданского участи</w:t>
      </w:r>
      <w:r>
        <w:t>я и социальной ответственности.</w:t>
      </w:r>
    </w:p>
    <w:p w:rsidR="0051253C" w:rsidRDefault="0051253C" w:rsidP="0051253C">
      <w:r>
        <w:t>Особое внимание следует уделять вопросам психического и эмоционального здоровья молодежи. Современная жизнь может быть стрессовой и требовать развития механизмов адаптации к психологическим вызовам. Поэтому важно создать условия для доступа молодежи к психологиче</w:t>
      </w:r>
      <w:r>
        <w:t>ской поддержке и консультациям.</w:t>
      </w:r>
    </w:p>
    <w:p w:rsidR="0051253C" w:rsidRDefault="0051253C" w:rsidP="0051253C">
      <w:r>
        <w:t xml:space="preserve">Социальная адаптация молодежи также включает в себя вопросы гендерного равенства и </w:t>
      </w:r>
      <w:proofErr w:type="spellStart"/>
      <w:r>
        <w:t>инклюзивности</w:t>
      </w:r>
      <w:proofErr w:type="spellEnd"/>
      <w:r>
        <w:t>. Молодежь должна иметь равные возможности и доступ ко всем сферам общественной жизни, независимо от пола, расы, инвал</w:t>
      </w:r>
      <w:r>
        <w:t>идности и других характеристик.</w:t>
      </w:r>
    </w:p>
    <w:p w:rsidR="0051253C" w:rsidRDefault="0051253C" w:rsidP="0051253C">
      <w:r>
        <w:lastRenderedPageBreak/>
        <w:t>Важно учитывать разнообразие молодежных групп и их потребности. Молодежь может быть разнообразной по культурным, религиозным и социальным характеристикам, и социальная адаптация должна учитывать эту разнообразность и обес</w:t>
      </w:r>
      <w:r>
        <w:t>печивать индивидуальный подход.</w:t>
      </w:r>
    </w:p>
    <w:p w:rsidR="0051253C" w:rsidRDefault="0051253C" w:rsidP="0051253C">
      <w:r>
        <w:t>Социальная адаптация молодежи - это сложный и многогранный процесс, который требует совместных усилий всех секторов общества. Эффективные программы и политики, направленные на поддержку молодежи в их адаптации к современным вызовам, содействуют созданию более устойчивого и динамичного общества, где молодежь может развиваться и вносить свой вклад в будущее.</w:t>
      </w:r>
    </w:p>
    <w:p w:rsidR="0051253C" w:rsidRPr="0051253C" w:rsidRDefault="0051253C" w:rsidP="0051253C">
      <w:r>
        <w:t>В заключение, социальная адаптация молодежи в современном мире представляет собой сложную и многогранную проблему. Она требует совместных усилий образовательных учреждений, государства, семьи и общества в целом. Создание условий для успешной адаптации молодежи является важным шагом к созданию стабильного и процветающего будущего общества.</w:t>
      </w:r>
      <w:bookmarkEnd w:id="0"/>
    </w:p>
    <w:sectPr w:rsidR="0051253C" w:rsidRPr="0051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B"/>
    <w:rsid w:val="0051253C"/>
    <w:rsid w:val="008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473"/>
  <w15:chartTrackingRefBased/>
  <w15:docId w15:val="{F3367FC8-E51E-4585-AEFC-90F62C03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2023-12-05T17:31:00Z</dcterms:created>
  <dcterms:modified xsi:type="dcterms:W3CDTF">2023-12-05T17:33:00Z</dcterms:modified>
</cp:coreProperties>
</file>