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E37" w:rsidRDefault="00CC7ABA" w:rsidP="00CC7ABA">
      <w:pPr>
        <w:pStyle w:val="1"/>
        <w:jc w:val="center"/>
      </w:pPr>
      <w:r w:rsidRPr="00CC7ABA">
        <w:t>Права животных и этика отношений с природой</w:t>
      </w:r>
    </w:p>
    <w:p w:rsidR="00CC7ABA" w:rsidRDefault="00CC7ABA" w:rsidP="00CC7ABA"/>
    <w:p w:rsidR="00CC7ABA" w:rsidRDefault="00CC7ABA" w:rsidP="00CC7ABA">
      <w:bookmarkStart w:id="0" w:name="_GoBack"/>
      <w:r>
        <w:t>Права животных и этика отношений с природой - это важная и актуальная тема в современном обществе. Она касается вопросов о том, как обращаться с животными и природой, учитывая их собст</w:t>
      </w:r>
      <w:r>
        <w:t>венные интересы и благополучие.</w:t>
      </w:r>
    </w:p>
    <w:p w:rsidR="00CC7ABA" w:rsidRDefault="00CC7ABA" w:rsidP="00CC7ABA">
      <w:r>
        <w:t>Суть прав животных заключается в том, что животные, как субъекты жизни, имеют определенные права и защиту от жестокости и нарушений. Это включает в себя право на жизнь, свободу от бесполезных страданий и жестоких обращений. Идея прав животных основывается на убеждении, что животные имеют ценность сами по себе и должны рассмат</w:t>
      </w:r>
      <w:r>
        <w:t>риваться с уважением и заботой.</w:t>
      </w:r>
    </w:p>
    <w:p w:rsidR="00CC7ABA" w:rsidRDefault="00CC7ABA" w:rsidP="00CC7ABA">
      <w:r>
        <w:t xml:space="preserve">Этика отношений с природой также охватывает более широкий спектр вопросов, включая устойчивое использование природных ресурсов, сохранение биоразнообразия и экологические проблемы. Она поднимает вопросы о том, как человек взаимодействует с природой и </w:t>
      </w:r>
      <w:proofErr w:type="gramStart"/>
      <w:r>
        <w:t>какие последствия это</w:t>
      </w:r>
      <w:proofErr w:type="gramEnd"/>
      <w:r>
        <w:t xml:space="preserve"> может иметь для </w:t>
      </w:r>
      <w:r>
        <w:t>окружающей среды и самих людей.</w:t>
      </w:r>
    </w:p>
    <w:p w:rsidR="00CC7ABA" w:rsidRDefault="00CC7ABA" w:rsidP="00CC7ABA">
      <w:r>
        <w:t>Основным принципом этики отношений с природой является уважение к природе как ценности самой по себе, а не просто как ресурса для удовлетворения человеческих потребностей. Это подразумевает ответственное и устойчивое использование природных ресурсов, с учетом будущих поколений и сохранения эко</w:t>
      </w:r>
      <w:r>
        <w:t>логической целостности планеты.</w:t>
      </w:r>
    </w:p>
    <w:p w:rsidR="00CC7ABA" w:rsidRDefault="00CC7ABA" w:rsidP="00CC7ABA">
      <w:r>
        <w:t>Современные экологические проблемы, такие как изменение климата, вымирание видов, загрязнение окружающей среды и разрушение экосистем, подчеркивают важность этики отношений с природой. Эти проблемы имеют глобальный характер и требуют колл</w:t>
      </w:r>
      <w:r>
        <w:t>ективных усилий для их решения.</w:t>
      </w:r>
    </w:p>
    <w:p w:rsidR="00CC7ABA" w:rsidRDefault="00CC7ABA" w:rsidP="00CC7ABA">
      <w:r>
        <w:t>Осознание прав животных и этика отношений с природой также поднимает вопросы о том, каким образом человек может изменить свой образ жизни и потребления, чтобы уменьшить негативное воздействие на окружающую среду и животных. Это может включать в себя пересмотр пищевых привычек, уменьшение потребления ресурсов и поддержку устойчивых технологий.</w:t>
      </w:r>
    </w:p>
    <w:p w:rsidR="00CC7ABA" w:rsidRDefault="00CC7ABA" w:rsidP="00CC7ABA">
      <w:r>
        <w:t>Кроме того, этика отношений с природой предполагает размышление над своим потребительским поведением и его влиянием на окружающую среду. Это может включать в себя принятие более экологически ответственных решений в повседневной жизни, такие как уменьшение использования одноразовых пластиков, эффективное использование ресурсов энергии и воды, а также поддержку продуктов и компаний, за</w:t>
      </w:r>
      <w:r>
        <w:t>ботящихся о природе и животных.</w:t>
      </w:r>
    </w:p>
    <w:p w:rsidR="00CC7ABA" w:rsidRDefault="00CC7ABA" w:rsidP="00CC7ABA">
      <w:r>
        <w:t>Важной составляющей этики отношений с природой является осознание взаимосвязи между всеми живыми существами и экосистемами. Изменения в одной части природы могут оказать влияние на другие, и понимание этой связи позволяет принимать более га</w:t>
      </w:r>
      <w:r>
        <w:t>рмоничные и устойчивые решения.</w:t>
      </w:r>
    </w:p>
    <w:p w:rsidR="00CC7ABA" w:rsidRDefault="00CC7ABA" w:rsidP="00CC7ABA">
      <w:r>
        <w:t>Кроме того, активизация усилий в области охраны природы и прав животных способствует борьбе с экологическими кризисами и сохранению биоразнообразия. Эффективные меры по охране природы, включая создание заповедников, ограничение охоты и обеспечение животным среды обитания, помогают сохр</w:t>
      </w:r>
      <w:r>
        <w:t>анить ценные виды и экосистемы.</w:t>
      </w:r>
    </w:p>
    <w:p w:rsidR="00CC7ABA" w:rsidRDefault="00CC7ABA" w:rsidP="00CC7ABA">
      <w:r>
        <w:t>Исходя из этого, этика отношений с природой и уважение прав животных становятся неотъемлемой частью современного общества. Она призывает нас к более ответственному обращению с природой и всеми ее обитателями, а также к поиску баланса между потребностями человека и сохранением экологической целостности нашей планеты.</w:t>
      </w:r>
    </w:p>
    <w:p w:rsidR="00CC7ABA" w:rsidRPr="00CC7ABA" w:rsidRDefault="00CC7ABA" w:rsidP="00CC7ABA">
      <w:r>
        <w:lastRenderedPageBreak/>
        <w:t>В заключение, права животных и этика отношений с природой становятся все более важными аспектами современной общественной дискуссии. Они напоминают нам о необходимости уважения к живым существам и природе, а также о важности ответственного и устойчивого обращения с окружающей средой для будущих поколений.</w:t>
      </w:r>
      <w:bookmarkEnd w:id="0"/>
    </w:p>
    <w:sectPr w:rsidR="00CC7ABA" w:rsidRPr="00CC7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37"/>
    <w:rsid w:val="00A55E37"/>
    <w:rsid w:val="00CC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874AB"/>
  <w15:chartTrackingRefBased/>
  <w15:docId w15:val="{6399885E-F0E8-4DA4-A55F-7684E735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7A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A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2023-12-05T17:39:00Z</dcterms:created>
  <dcterms:modified xsi:type="dcterms:W3CDTF">2023-12-05T17:41:00Z</dcterms:modified>
</cp:coreProperties>
</file>