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5F" w:rsidRDefault="00335FD0" w:rsidP="00335FD0">
      <w:pPr>
        <w:pStyle w:val="1"/>
        <w:jc w:val="center"/>
      </w:pPr>
      <w:r w:rsidRPr="00335FD0">
        <w:t xml:space="preserve">Сравнительный анализ </w:t>
      </w:r>
      <w:proofErr w:type="spellStart"/>
      <w:r w:rsidRPr="00335FD0">
        <w:t>брекет</w:t>
      </w:r>
      <w:proofErr w:type="spellEnd"/>
      <w:r w:rsidRPr="00335FD0">
        <w:t>-систем и их эффективность</w:t>
      </w:r>
    </w:p>
    <w:p w:rsidR="00335FD0" w:rsidRDefault="00335FD0" w:rsidP="00335FD0"/>
    <w:p w:rsidR="00335FD0" w:rsidRDefault="00335FD0" w:rsidP="00335FD0">
      <w:bookmarkStart w:id="0" w:name="_GoBack"/>
      <w:r>
        <w:t xml:space="preserve">Ортодонтия является важной областью стоматологии, и одним из наиболее распространенных методов </w:t>
      </w:r>
      <w:proofErr w:type="spellStart"/>
      <w:r>
        <w:t>ортодонтического</w:t>
      </w:r>
      <w:proofErr w:type="spellEnd"/>
      <w:r>
        <w:t xml:space="preserve"> лечения является использование </w:t>
      </w:r>
      <w:proofErr w:type="spellStart"/>
      <w:r>
        <w:t>брекет</w:t>
      </w:r>
      <w:proofErr w:type="spellEnd"/>
      <w:r>
        <w:t xml:space="preserve">-систем. </w:t>
      </w:r>
      <w:proofErr w:type="spellStart"/>
      <w:r>
        <w:t>Брекеты</w:t>
      </w:r>
      <w:proofErr w:type="spellEnd"/>
      <w:r>
        <w:t xml:space="preserve"> - это металлические или керамические конструкции, прикрепляемые к зубам для коррекции их положения и прикуса. Однако существует несколько различных типов </w:t>
      </w:r>
      <w:proofErr w:type="spellStart"/>
      <w:r>
        <w:t>брекет</w:t>
      </w:r>
      <w:proofErr w:type="spellEnd"/>
      <w:r>
        <w:t>-систем, и их эффективность может варьировать в зависимости от конкретных потребностей пациента и</w:t>
      </w:r>
      <w:r>
        <w:t xml:space="preserve"> сложности клинического случая.</w:t>
      </w:r>
    </w:p>
    <w:p w:rsidR="00335FD0" w:rsidRDefault="00335FD0" w:rsidP="00335FD0">
      <w:r>
        <w:t xml:space="preserve">Металлические </w:t>
      </w:r>
      <w:proofErr w:type="spellStart"/>
      <w:r>
        <w:t>брекеты</w:t>
      </w:r>
      <w:proofErr w:type="spellEnd"/>
      <w:r>
        <w:t xml:space="preserve"> являются самыми традиционными и широко используемыми. Они состоят из металлических скобок, прикрепленных к передней поверхности зубов, и проволоки, которая проходит через эти скобки. Эта проволока подвергается регулярным коррекциям </w:t>
      </w:r>
      <w:proofErr w:type="spellStart"/>
      <w:r>
        <w:t>ортодонтом</w:t>
      </w:r>
      <w:proofErr w:type="spellEnd"/>
      <w:r>
        <w:t xml:space="preserve"> для выравнивания зубов. Металлические </w:t>
      </w:r>
      <w:proofErr w:type="spellStart"/>
      <w:r>
        <w:t>брекеты</w:t>
      </w:r>
      <w:proofErr w:type="spellEnd"/>
      <w:r>
        <w:t xml:space="preserve"> обычно более прочны и выносливы, что делает их подходя</w:t>
      </w:r>
      <w:r>
        <w:t>щими для более сложных случаев.</w:t>
      </w:r>
    </w:p>
    <w:p w:rsidR="00335FD0" w:rsidRDefault="00335FD0" w:rsidP="00335FD0">
      <w:r>
        <w:t xml:space="preserve">С другой стороны, керамические </w:t>
      </w:r>
      <w:proofErr w:type="spellStart"/>
      <w:r>
        <w:t>брекеты</w:t>
      </w:r>
      <w:proofErr w:type="spellEnd"/>
      <w:r>
        <w:t xml:space="preserve">, известные также как прозрачные </w:t>
      </w:r>
      <w:proofErr w:type="spellStart"/>
      <w:r>
        <w:t>брекеты</w:t>
      </w:r>
      <w:proofErr w:type="spellEnd"/>
      <w:r>
        <w:t>, более невидимы и эстетичны, так как они имеют цвет, схожий с цветом зубов. Они призваны удовлетворить потребности пациентов, которые хотят сохранить естественный внешний вид своей улыбки во время лечения. Однако они могут быть менее прочными и более подвержены повреждениям в сравнении с ме</w:t>
      </w:r>
      <w:r>
        <w:t xml:space="preserve">таллическими </w:t>
      </w:r>
      <w:proofErr w:type="spellStart"/>
      <w:r>
        <w:t>брекетами</w:t>
      </w:r>
      <w:proofErr w:type="spellEnd"/>
      <w:r>
        <w:t>.</w:t>
      </w:r>
    </w:p>
    <w:p w:rsidR="00335FD0" w:rsidRDefault="00335FD0" w:rsidP="00335FD0">
      <w:r>
        <w:t xml:space="preserve">В последние десятилетия, беспроволочные </w:t>
      </w:r>
      <w:proofErr w:type="spellStart"/>
      <w:r>
        <w:t>брекет</w:t>
      </w:r>
      <w:proofErr w:type="spellEnd"/>
      <w:r>
        <w:t xml:space="preserve">-системы, такие как </w:t>
      </w:r>
      <w:proofErr w:type="spellStart"/>
      <w:r>
        <w:t>Инвизиблайн</w:t>
      </w:r>
      <w:proofErr w:type="spellEnd"/>
      <w:r>
        <w:t xml:space="preserve"> (</w:t>
      </w:r>
      <w:proofErr w:type="spellStart"/>
      <w:r>
        <w:t>Invisalign</w:t>
      </w:r>
      <w:proofErr w:type="spellEnd"/>
      <w:r>
        <w:t xml:space="preserve">), стали популярными. Они представляют собой набор прозрачных съемных пластинок, которые незаметны при носке и могут быть сняты во время еды и чистки зубов. Эти системы позволяют достичь хороших результатов при некоторых </w:t>
      </w:r>
      <w:proofErr w:type="spellStart"/>
      <w:r>
        <w:t>ортодонтических</w:t>
      </w:r>
      <w:proofErr w:type="spellEnd"/>
      <w:r>
        <w:t xml:space="preserve"> проблемах, но не подходят дл</w:t>
      </w:r>
      <w:r>
        <w:t>я всех типов коррекции прикуса.</w:t>
      </w:r>
    </w:p>
    <w:p w:rsidR="00335FD0" w:rsidRDefault="00335FD0" w:rsidP="00335FD0">
      <w:r>
        <w:t xml:space="preserve">Эффективность </w:t>
      </w:r>
      <w:proofErr w:type="spellStart"/>
      <w:r>
        <w:t>брекет</w:t>
      </w:r>
      <w:proofErr w:type="spellEnd"/>
      <w:r>
        <w:t xml:space="preserve">-систем зависит от многих факторов, включая компетентность </w:t>
      </w:r>
      <w:proofErr w:type="spellStart"/>
      <w:r>
        <w:t>ортодонта</w:t>
      </w:r>
      <w:proofErr w:type="spellEnd"/>
      <w:r>
        <w:t xml:space="preserve">, сложность клинического случая, соблюдение пациентом инструкций по уходу за </w:t>
      </w:r>
      <w:proofErr w:type="spellStart"/>
      <w:r>
        <w:t>брекетами</w:t>
      </w:r>
      <w:proofErr w:type="spellEnd"/>
      <w:r>
        <w:t xml:space="preserve"> и регулярность визитов для коррекции. Каждый тип </w:t>
      </w:r>
      <w:proofErr w:type="spellStart"/>
      <w:r>
        <w:t>брекет</w:t>
      </w:r>
      <w:proofErr w:type="spellEnd"/>
      <w:r>
        <w:t>-системы имеет свои преимущества и ограничения, и выбор подходящего метода должен определяться индивидуально для каждого пациента.</w:t>
      </w:r>
    </w:p>
    <w:p w:rsidR="00335FD0" w:rsidRDefault="00335FD0" w:rsidP="00335FD0">
      <w:r>
        <w:t xml:space="preserve">Дополнительно следует отметить, что эффективность </w:t>
      </w:r>
      <w:proofErr w:type="spellStart"/>
      <w:r>
        <w:t>ортодонтического</w:t>
      </w:r>
      <w:proofErr w:type="spellEnd"/>
      <w:r>
        <w:t xml:space="preserve"> лечения также зависит от сотрудничества пациента. Правильное соблюдение рекомендаций </w:t>
      </w:r>
      <w:proofErr w:type="spellStart"/>
      <w:r>
        <w:t>ортодонта</w:t>
      </w:r>
      <w:proofErr w:type="spellEnd"/>
      <w:r>
        <w:t xml:space="preserve"> по уходу за </w:t>
      </w:r>
      <w:proofErr w:type="spellStart"/>
      <w:r>
        <w:t>брекетами</w:t>
      </w:r>
      <w:proofErr w:type="spellEnd"/>
      <w:r>
        <w:t xml:space="preserve"> или другой системой имеет огромное значение для достижения хороших результатов. Регулярное чистка зубов, использование зубной нити и других средств для ухода за </w:t>
      </w:r>
      <w:proofErr w:type="spellStart"/>
      <w:r>
        <w:t>ортодонтическими</w:t>
      </w:r>
      <w:proofErr w:type="spellEnd"/>
      <w:r>
        <w:t xml:space="preserve"> аппаратами помогают предотвратить проблемы с </w:t>
      </w:r>
      <w:r>
        <w:t>кариесом и заболеваниями десен.</w:t>
      </w:r>
    </w:p>
    <w:p w:rsidR="00335FD0" w:rsidRDefault="00335FD0" w:rsidP="00335FD0">
      <w:r>
        <w:t xml:space="preserve">Также стоит учитывать, что длительность </w:t>
      </w:r>
      <w:proofErr w:type="spellStart"/>
      <w:r>
        <w:t>ортодонтического</w:t>
      </w:r>
      <w:proofErr w:type="spellEnd"/>
      <w:r>
        <w:t xml:space="preserve"> лечения может варьировать в зависимости от сложности клинического случая и выбранной </w:t>
      </w:r>
      <w:proofErr w:type="spellStart"/>
      <w:r>
        <w:t>брекет</w:t>
      </w:r>
      <w:proofErr w:type="spellEnd"/>
      <w:r>
        <w:t>-системы. Некоторые пациенты могут потребовать коррекции прикуса всего несколько месяцев, в то время как другие могут нуждаться в ле</w:t>
      </w:r>
      <w:r>
        <w:t>чении в течение нескольких лет.</w:t>
      </w:r>
    </w:p>
    <w:p w:rsidR="00335FD0" w:rsidRDefault="00335FD0" w:rsidP="00335FD0">
      <w:r>
        <w:t xml:space="preserve">Важно также помнить, что после завершения </w:t>
      </w:r>
      <w:proofErr w:type="spellStart"/>
      <w:r>
        <w:t>ортодонтического</w:t>
      </w:r>
      <w:proofErr w:type="spellEnd"/>
      <w:r>
        <w:t xml:space="preserve"> лечения поддержание результатов требует носки удерживающих аппаратов или </w:t>
      </w:r>
      <w:proofErr w:type="spellStart"/>
      <w:r>
        <w:t>ретейнеров</w:t>
      </w:r>
      <w:proofErr w:type="spellEnd"/>
      <w:r>
        <w:t>. Эти аппараты предотвращают возвращение зубов к исходному положению и играют ключевую роль в долг</w:t>
      </w:r>
      <w:r>
        <w:t>осрочной эффективности лечения.</w:t>
      </w:r>
    </w:p>
    <w:p w:rsidR="00335FD0" w:rsidRDefault="00335FD0" w:rsidP="00335FD0">
      <w:r>
        <w:t xml:space="preserve">Следовательно, при выборе и оценке эффективности </w:t>
      </w:r>
      <w:proofErr w:type="spellStart"/>
      <w:r>
        <w:t>брекет</w:t>
      </w:r>
      <w:proofErr w:type="spellEnd"/>
      <w:r>
        <w:t xml:space="preserve">-системы, необходимо учитывать не только ее вид и материал, но и соблюдение рекомендаций специалиста и пациента, а также </w:t>
      </w:r>
      <w:r>
        <w:lastRenderedPageBreak/>
        <w:t xml:space="preserve">индивидуальные особенности каждого клинического случая. </w:t>
      </w:r>
      <w:proofErr w:type="spellStart"/>
      <w:r>
        <w:t>Ортодонтическое</w:t>
      </w:r>
      <w:proofErr w:type="spellEnd"/>
      <w:r>
        <w:t xml:space="preserve"> лечение – это индивидуальный процесс, и его успех зависит от комбинации различных факторов, работающих в согласованности для достижения оптимальных результатов.</w:t>
      </w:r>
    </w:p>
    <w:p w:rsidR="00335FD0" w:rsidRPr="00335FD0" w:rsidRDefault="00335FD0" w:rsidP="00335FD0">
      <w:r>
        <w:t xml:space="preserve">В заключение, </w:t>
      </w:r>
      <w:proofErr w:type="spellStart"/>
      <w:r>
        <w:t>брекет</w:t>
      </w:r>
      <w:proofErr w:type="spellEnd"/>
      <w:r>
        <w:t xml:space="preserve">-системы остаются одним из наиболее эффективных способов коррекции прикуса и выравнивания зубов. Выбор между различными типами </w:t>
      </w:r>
      <w:proofErr w:type="spellStart"/>
      <w:r>
        <w:t>брекет</w:t>
      </w:r>
      <w:proofErr w:type="spellEnd"/>
      <w:r>
        <w:t xml:space="preserve">-систем должен быть сделан в сотрудничестве с </w:t>
      </w:r>
      <w:proofErr w:type="spellStart"/>
      <w:r>
        <w:t>ортодонтом</w:t>
      </w:r>
      <w:proofErr w:type="spellEnd"/>
      <w:r>
        <w:t xml:space="preserve">, учитывая конкретные потребности и предпочтения пациента. Независимо от выбранного метода, правильное </w:t>
      </w:r>
      <w:proofErr w:type="spellStart"/>
      <w:r>
        <w:t>ортодонтическое</w:t>
      </w:r>
      <w:proofErr w:type="spellEnd"/>
      <w:r>
        <w:t xml:space="preserve"> лечение под надежным наблюдением специалиста поможет достичь желаемых результатов и обеспечить здоровую и красивую улыбку.</w:t>
      </w:r>
      <w:bookmarkEnd w:id="0"/>
    </w:p>
    <w:sectPr w:rsidR="00335FD0" w:rsidRPr="0033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5F"/>
    <w:rsid w:val="00335FD0"/>
    <w:rsid w:val="00C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C08C"/>
  <w15:chartTrackingRefBased/>
  <w15:docId w15:val="{C85C46D3-00E4-4283-AB28-B70E2A47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5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2023-12-05T18:09:00Z</dcterms:created>
  <dcterms:modified xsi:type="dcterms:W3CDTF">2023-12-05T18:09:00Z</dcterms:modified>
</cp:coreProperties>
</file>