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31" w:rsidRDefault="00BD26F0" w:rsidP="00BD26F0">
      <w:pPr>
        <w:pStyle w:val="1"/>
        <w:jc w:val="center"/>
      </w:pPr>
      <w:r w:rsidRPr="00BD26F0">
        <w:t>Инновации в методах коррекции глубокого прикуса</w:t>
      </w:r>
    </w:p>
    <w:p w:rsidR="00BD26F0" w:rsidRDefault="00BD26F0" w:rsidP="00BD26F0"/>
    <w:p w:rsidR="00BD26F0" w:rsidRDefault="00BD26F0" w:rsidP="00BD26F0">
      <w:bookmarkStart w:id="0" w:name="_GoBack"/>
      <w:r>
        <w:t xml:space="preserve">В современной ортодонтии наблюдается постоянное развитие и инновации в методах коррекции глубокого прикуса. Глубокий прикус, при котором верхние зубы перекрывают нижние слишком сильно, является распространенной </w:t>
      </w:r>
      <w:proofErr w:type="spellStart"/>
      <w:r>
        <w:t>ортодонтической</w:t>
      </w:r>
      <w:proofErr w:type="spellEnd"/>
      <w:r>
        <w:t xml:space="preserve"> проблемой, которая может иметь различные причины и требова</w:t>
      </w:r>
      <w:r>
        <w:t>ть специализированного лечения.</w:t>
      </w:r>
    </w:p>
    <w:p w:rsidR="00BD26F0" w:rsidRDefault="00BD26F0" w:rsidP="00BD26F0">
      <w:r>
        <w:t xml:space="preserve">Одной из инноваций в лечении глубокого прикуса является использование современных </w:t>
      </w:r>
      <w:proofErr w:type="spellStart"/>
      <w:r>
        <w:t>брекет</w:t>
      </w:r>
      <w:proofErr w:type="spellEnd"/>
      <w:r>
        <w:t xml:space="preserve">-систем. Специалисты разработали новые дизайны </w:t>
      </w:r>
      <w:proofErr w:type="spellStart"/>
      <w:r>
        <w:t>брекетов</w:t>
      </w:r>
      <w:proofErr w:type="spellEnd"/>
      <w:r>
        <w:t>, которые обеспечивают более эффективное управление позицией зубов и прикусом. Это позволяет достичь более быстрых и предсказуемых результатов</w:t>
      </w:r>
      <w:r>
        <w:t xml:space="preserve"> при лечении глубокого прикуса.</w:t>
      </w:r>
    </w:p>
    <w:p w:rsidR="00BD26F0" w:rsidRDefault="00BD26F0" w:rsidP="00BD26F0">
      <w:r>
        <w:t>Кроме того, инновации в ортодонтии включают в себя разработку новых методов диагностики и планирования лечения. С помощью современных компьютерных технологий и 3D-сканирования специалисты могут более точно оценивать структуру челюстей и определять оптимальное лечение для каждого пациента. Это позволяет улучшить результаты лечения и с</w:t>
      </w:r>
      <w:r>
        <w:t>ократить его продолжительность.</w:t>
      </w:r>
    </w:p>
    <w:p w:rsidR="00BD26F0" w:rsidRDefault="00BD26F0" w:rsidP="00BD26F0">
      <w:r>
        <w:t xml:space="preserve">Важным аспектом инноваций в коррекции глубокого прикуса является разработка новых </w:t>
      </w:r>
      <w:proofErr w:type="spellStart"/>
      <w:r>
        <w:t>ортодонтических</w:t>
      </w:r>
      <w:proofErr w:type="spellEnd"/>
      <w:r>
        <w:t xml:space="preserve"> аппаратов и устройств. Например, </w:t>
      </w:r>
      <w:proofErr w:type="spellStart"/>
      <w:r>
        <w:t>инвизилайн</w:t>
      </w:r>
      <w:proofErr w:type="spellEnd"/>
      <w:r>
        <w:t xml:space="preserve"> – это прозрачные съемные аппараты, которые стали альтернативой традиционным </w:t>
      </w:r>
      <w:proofErr w:type="spellStart"/>
      <w:r>
        <w:t>брекетам</w:t>
      </w:r>
      <w:proofErr w:type="spellEnd"/>
      <w:r>
        <w:t xml:space="preserve">. Они незаметны в повседневной жизни пациента и </w:t>
      </w:r>
      <w:r>
        <w:t>обеспечивают комфорт при носке.</w:t>
      </w:r>
    </w:p>
    <w:p w:rsidR="00BD26F0" w:rsidRDefault="00BD26F0" w:rsidP="00BD26F0">
      <w:r>
        <w:t>Кроме того, в ортодонтии активно исследуется использование мини-имплантатов, которые позволяют более эффективно корректировать прикус и пере</w:t>
      </w:r>
      <w:r>
        <w:t>мещать зубы в нужное положение.</w:t>
      </w:r>
    </w:p>
    <w:p w:rsidR="00BD26F0" w:rsidRDefault="00BD26F0" w:rsidP="00BD26F0">
      <w:r>
        <w:t xml:space="preserve">Инновации в методах коррекции глубокого прикуса способствуют не только улучшению эффективности лечения, но и повышению комфорта для пациентов. Они делают </w:t>
      </w:r>
      <w:proofErr w:type="spellStart"/>
      <w:r>
        <w:t>ортодонтическое</w:t>
      </w:r>
      <w:proofErr w:type="spellEnd"/>
      <w:r>
        <w:t xml:space="preserve"> лечение более доступным и эффективным, что способствует улучшению улыбок и здоровья пациентов.</w:t>
      </w:r>
    </w:p>
    <w:p w:rsidR="00BD26F0" w:rsidRDefault="00BD26F0" w:rsidP="00BD26F0">
      <w:r>
        <w:t xml:space="preserve">Другой инновацией в коррекции глубокого прикуса является использование функциональных аппаратов. Эти устройства помогают корректировать прикус и форму челюстей, особенно у детей и подростков, находящихся в периоде активного роста и развития. Они могут быть носимыми как съемными аппаратами, </w:t>
      </w:r>
      <w:r>
        <w:t>так и постоянными устройствами.</w:t>
      </w:r>
    </w:p>
    <w:p w:rsidR="00BD26F0" w:rsidRDefault="00BD26F0" w:rsidP="00BD26F0">
      <w:r>
        <w:t xml:space="preserve">Современные методы лечения глубокого прикуса также учитывают психологические аспекты. Специалисты внимательно работают с пациентами, помогая им преодолеть страхи и беспокойство, связанные с </w:t>
      </w:r>
      <w:proofErr w:type="spellStart"/>
      <w:r>
        <w:t>ортодонтическим</w:t>
      </w:r>
      <w:proofErr w:type="spellEnd"/>
      <w:r>
        <w:t xml:space="preserve"> лечением. Это важно для достижения успешных результатов и улучшения качества жизни пацие</w:t>
      </w:r>
      <w:r>
        <w:t>нтов.</w:t>
      </w:r>
    </w:p>
    <w:p w:rsidR="00BD26F0" w:rsidRDefault="00BD26F0" w:rsidP="00BD26F0">
      <w:r>
        <w:t xml:space="preserve">Инновации в ортодонтии также включают в себя разработку новых материалов, используемых для </w:t>
      </w:r>
      <w:proofErr w:type="spellStart"/>
      <w:r>
        <w:t>ортодонтических</w:t>
      </w:r>
      <w:proofErr w:type="spellEnd"/>
      <w:r>
        <w:t xml:space="preserve"> аппаратов. Например, современные проволоки и дуги обладают улучшенными свойствами, что делает лечение </w:t>
      </w:r>
      <w:r>
        <w:t>более комфортным и эффективным.</w:t>
      </w:r>
    </w:p>
    <w:p w:rsidR="00BD26F0" w:rsidRDefault="00BD26F0" w:rsidP="00BD26F0">
      <w:r>
        <w:t xml:space="preserve">Важно отметить, что современные методы коррекции глубокого прикуса требуют высокой квалификации специалистов. Поэтому выбор опытного </w:t>
      </w:r>
      <w:proofErr w:type="spellStart"/>
      <w:r>
        <w:t>ортодонта</w:t>
      </w:r>
      <w:proofErr w:type="spellEnd"/>
      <w:r>
        <w:t xml:space="preserve"> и обращение к нему на регулярной основе играют важную роль в успешном лечении</w:t>
      </w:r>
      <w:r>
        <w:t xml:space="preserve"> этой </w:t>
      </w:r>
      <w:proofErr w:type="spellStart"/>
      <w:r>
        <w:t>ортодонтической</w:t>
      </w:r>
      <w:proofErr w:type="spellEnd"/>
      <w:r>
        <w:t xml:space="preserve"> проблемы.</w:t>
      </w:r>
    </w:p>
    <w:p w:rsidR="00BD26F0" w:rsidRPr="00BD26F0" w:rsidRDefault="00BD26F0" w:rsidP="00BD26F0">
      <w:r>
        <w:t>Итак, инновации в методах коррекции глубокого прикуса в ортодонтии способствуют улучшению результатов лечения, повышению комфорта для пациентов и снижению времени, необходимого для достижения желаемых изменений в прикусе и улыбке.</w:t>
      </w:r>
      <w:bookmarkEnd w:id="0"/>
    </w:p>
    <w:sectPr w:rsidR="00BD26F0" w:rsidRPr="00BD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31"/>
    <w:rsid w:val="00657631"/>
    <w:rsid w:val="00B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B85D"/>
  <w15:chartTrackingRefBased/>
  <w15:docId w15:val="{DE602E59-02E2-4450-B5F1-5E0983E9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2023-12-06T19:39:00Z</dcterms:created>
  <dcterms:modified xsi:type="dcterms:W3CDTF">2023-12-06T19:41:00Z</dcterms:modified>
</cp:coreProperties>
</file>