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92" w:rsidRDefault="00D83CE0" w:rsidP="00D83CE0">
      <w:pPr>
        <w:pStyle w:val="1"/>
        <w:jc w:val="center"/>
      </w:pPr>
      <w:r w:rsidRPr="00D83CE0">
        <w:t xml:space="preserve">Эффективность </w:t>
      </w:r>
      <w:proofErr w:type="spellStart"/>
      <w:r w:rsidRPr="00D83CE0">
        <w:t>ортодонтического</w:t>
      </w:r>
      <w:proofErr w:type="spellEnd"/>
      <w:r w:rsidRPr="00D83CE0">
        <w:t xml:space="preserve"> лечения при наличии генетических синдромов</w:t>
      </w:r>
    </w:p>
    <w:p w:rsidR="00D83CE0" w:rsidRDefault="00D83CE0" w:rsidP="00D83CE0"/>
    <w:p w:rsidR="00D83CE0" w:rsidRDefault="00D83CE0" w:rsidP="00D83CE0">
      <w:bookmarkStart w:id="0" w:name="_GoBack"/>
      <w:proofErr w:type="spellStart"/>
      <w:r>
        <w:t>Ортодонтическое</w:t>
      </w:r>
      <w:proofErr w:type="spellEnd"/>
      <w:r>
        <w:t xml:space="preserve"> лечение является важным средством коррекции прикуса и выравнивания зубов для достижения здорового устного состояния и улучшения качества жизни пациентов. Однако при наличии генетических синдромов, таких как синдром Дауна, синдром </w:t>
      </w:r>
      <w:proofErr w:type="spellStart"/>
      <w:r>
        <w:t>Марфана</w:t>
      </w:r>
      <w:proofErr w:type="spellEnd"/>
      <w:r>
        <w:t xml:space="preserve">, синдром Эдвардса и многие другие, </w:t>
      </w:r>
      <w:proofErr w:type="spellStart"/>
      <w:r>
        <w:t>ортодонтическое</w:t>
      </w:r>
      <w:proofErr w:type="spellEnd"/>
      <w:r>
        <w:t xml:space="preserve"> лечение может столкнуться </w:t>
      </w:r>
      <w:r>
        <w:t>с рядом особенностей и вызовов.</w:t>
      </w:r>
    </w:p>
    <w:p w:rsidR="00D83CE0" w:rsidRDefault="00D83CE0" w:rsidP="00D83CE0">
      <w:r>
        <w:t xml:space="preserve">Пациенты с генетическими синдромами часто имеют аномалии в развитии зубов и челюстей, что может привести к серьезным </w:t>
      </w:r>
      <w:proofErr w:type="spellStart"/>
      <w:r>
        <w:t>ортодонтическим</w:t>
      </w:r>
      <w:proofErr w:type="spellEnd"/>
      <w:r>
        <w:t xml:space="preserve"> проблемам. </w:t>
      </w:r>
      <w:proofErr w:type="spellStart"/>
      <w:r>
        <w:t>Ортодонты</w:t>
      </w:r>
      <w:proofErr w:type="spellEnd"/>
      <w:r>
        <w:t>, работающие с такими пациентами, должны учитывать эти особенности и разрабатывать индивидуальные планы лечения, чтобы до</w:t>
      </w:r>
      <w:r>
        <w:t>биться оптимальных результатов.</w:t>
      </w:r>
    </w:p>
    <w:p w:rsidR="00D83CE0" w:rsidRDefault="00D83CE0" w:rsidP="00D83CE0">
      <w:r>
        <w:t xml:space="preserve">Следует отметить, что эффективность </w:t>
      </w:r>
      <w:proofErr w:type="spellStart"/>
      <w:r>
        <w:t>ортодонтического</w:t>
      </w:r>
      <w:proofErr w:type="spellEnd"/>
      <w:r>
        <w:t xml:space="preserve"> лечения у пациентов с генетическими синдромами может быть снижена из-за ограничений в росте и развитии челюстей, более слабой костной структуры и других факторов. В некоторых случаях, оперативное вмешательство может потребоваться, чтобы</w:t>
      </w:r>
      <w:r>
        <w:t xml:space="preserve"> добиться желаемых результатов.</w:t>
      </w:r>
    </w:p>
    <w:p w:rsidR="00D83CE0" w:rsidRDefault="00D83CE0" w:rsidP="00D83CE0">
      <w:r>
        <w:t xml:space="preserve">Тем не менее, современные методы </w:t>
      </w:r>
      <w:proofErr w:type="spellStart"/>
      <w:r>
        <w:t>ортодонтического</w:t>
      </w:r>
      <w:proofErr w:type="spellEnd"/>
      <w:r>
        <w:t xml:space="preserve"> лечения и технологии позволяют значительно улучшить уровень заботы о пациентах с генетическими синдромами. Индивидуальный подход, компьютерное моделирование и использование специализированных </w:t>
      </w:r>
      <w:proofErr w:type="spellStart"/>
      <w:r>
        <w:t>ортодонтических</w:t>
      </w:r>
      <w:proofErr w:type="spellEnd"/>
      <w:r>
        <w:t xml:space="preserve"> аппаратов позволяют добиваться хороших результатов даже при сложных клинических случаях.</w:t>
      </w:r>
    </w:p>
    <w:p w:rsidR="00D83CE0" w:rsidRDefault="00D83CE0" w:rsidP="00D83CE0">
      <w:r>
        <w:t xml:space="preserve">Дополнительно стоит отметить, что </w:t>
      </w:r>
      <w:proofErr w:type="spellStart"/>
      <w:r>
        <w:t>ортодонтическое</w:t>
      </w:r>
      <w:proofErr w:type="spellEnd"/>
      <w:r>
        <w:t xml:space="preserve"> лечение у пациентов с генетическими синдромами требует тесного взаимодействия между </w:t>
      </w:r>
      <w:proofErr w:type="spellStart"/>
      <w:r>
        <w:t>ортодонтом</w:t>
      </w:r>
      <w:proofErr w:type="spellEnd"/>
      <w:r>
        <w:t xml:space="preserve"> и другими медицинскими специалистами, такими как генетик, стоматолог и хирург. Это необходимо для более глубокого понимания медицинской истории пациента и разра</w:t>
      </w:r>
      <w:r>
        <w:t>ботки наилучшего плана лечения.</w:t>
      </w:r>
    </w:p>
    <w:p w:rsidR="00D83CE0" w:rsidRDefault="00D83CE0" w:rsidP="00D83CE0">
      <w:r>
        <w:t xml:space="preserve">Важно также подчеркнуть, что </w:t>
      </w:r>
      <w:proofErr w:type="spellStart"/>
      <w:r>
        <w:t>ортодонтическое</w:t>
      </w:r>
      <w:proofErr w:type="spellEnd"/>
      <w:r>
        <w:t xml:space="preserve"> лечение у пациентов с генетическими синдромами часто требует более длительного времени, чем у обычных пациентов, и более тщательного мониторинга. Пациенты и их семьи должны быть готовы к терпеливому и долгосрочному процессу лечения, который может потребовать ряда корре</w:t>
      </w:r>
      <w:r>
        <w:t>кций и адаптаций плана лечения.</w:t>
      </w:r>
    </w:p>
    <w:p w:rsidR="00D83CE0" w:rsidRDefault="00D83CE0" w:rsidP="00D83CE0">
      <w:r>
        <w:t xml:space="preserve">Несмотря на сложности, </w:t>
      </w:r>
      <w:proofErr w:type="spellStart"/>
      <w:r>
        <w:t>ортодонтическое</w:t>
      </w:r>
      <w:proofErr w:type="spellEnd"/>
      <w:r>
        <w:t xml:space="preserve"> лечение при наличии генетических синдромов имеет большое значение для здоровья и самооценки пациентов. Оно помогает улучшить функциональность челюстей и зубов, предотвратить развитие </w:t>
      </w:r>
      <w:proofErr w:type="spellStart"/>
      <w:r>
        <w:t>ортодонтических</w:t>
      </w:r>
      <w:proofErr w:type="spellEnd"/>
      <w:r>
        <w:t xml:space="preserve"> осложнений и дает пациентам возможность улучшить свою улыбку и общую жизненную качество. Это подчеркивает важность диагностики и лечения </w:t>
      </w:r>
      <w:proofErr w:type="spellStart"/>
      <w:r>
        <w:t>ортодонтических</w:t>
      </w:r>
      <w:proofErr w:type="spellEnd"/>
      <w:r>
        <w:t xml:space="preserve"> проблем у пациентов с генетическими синдромами и непрерывное сотрудничество между медицинскими специалистами для достижения оптимальных результатов.</w:t>
      </w:r>
    </w:p>
    <w:p w:rsidR="00D83CE0" w:rsidRPr="00D83CE0" w:rsidRDefault="00D83CE0" w:rsidP="00D83CE0">
      <w:r>
        <w:t xml:space="preserve">В заключение, эффективность </w:t>
      </w:r>
      <w:proofErr w:type="spellStart"/>
      <w:r>
        <w:t>ортодонтического</w:t>
      </w:r>
      <w:proofErr w:type="spellEnd"/>
      <w:r>
        <w:t xml:space="preserve"> лечения при наличии генетических синдромов зависит от множества факторов, включая тип синдрома, степень </w:t>
      </w:r>
      <w:proofErr w:type="spellStart"/>
      <w:r>
        <w:t>ортодонтических</w:t>
      </w:r>
      <w:proofErr w:type="spellEnd"/>
      <w:r>
        <w:t xml:space="preserve"> аномалий и компетентность специалистов. Несмотря на сложности, современная ортодонтия предоставляет возможности для улучшения орального здоровья и внешнего вида у пациентов с генетическими синдромами, что позволяет им иметь более здоровую и уверенную улыбку.</w:t>
      </w:r>
      <w:bookmarkEnd w:id="0"/>
    </w:p>
    <w:sectPr w:rsidR="00D83CE0" w:rsidRPr="00D8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92"/>
    <w:rsid w:val="00816992"/>
    <w:rsid w:val="00D8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4244"/>
  <w15:chartTrackingRefBased/>
  <w15:docId w15:val="{FA6205A0-3788-43AF-8198-5C544C0F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2023-12-06T20:01:00Z</dcterms:created>
  <dcterms:modified xsi:type="dcterms:W3CDTF">2023-12-06T20:08:00Z</dcterms:modified>
</cp:coreProperties>
</file>