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C2" w:rsidRDefault="007A7C61" w:rsidP="007A7C61">
      <w:pPr>
        <w:pStyle w:val="1"/>
        <w:jc w:val="center"/>
      </w:pPr>
      <w:r w:rsidRPr="007A7C61">
        <w:t xml:space="preserve">Влияние культурных и социальных факторов на предпочтения в </w:t>
      </w:r>
      <w:proofErr w:type="spellStart"/>
      <w:r w:rsidRPr="007A7C61">
        <w:t>ортодонтическом</w:t>
      </w:r>
      <w:proofErr w:type="spellEnd"/>
      <w:r w:rsidRPr="007A7C61">
        <w:t xml:space="preserve"> лечении</w:t>
      </w:r>
    </w:p>
    <w:p w:rsidR="007A7C61" w:rsidRDefault="007A7C61" w:rsidP="007A7C61"/>
    <w:p w:rsidR="007A7C61" w:rsidRDefault="007A7C61" w:rsidP="007A7C61">
      <w:bookmarkStart w:id="0" w:name="_GoBack"/>
      <w:r>
        <w:t xml:space="preserve">Влияние культурных и социальных факторов на предпочтения в </w:t>
      </w:r>
      <w:proofErr w:type="spellStart"/>
      <w:r>
        <w:t>ортодонтическом</w:t>
      </w:r>
      <w:proofErr w:type="spellEnd"/>
      <w:r>
        <w:t xml:space="preserve"> лечении является важным аспектом в современной стоматологии. </w:t>
      </w:r>
      <w:proofErr w:type="spellStart"/>
      <w:r>
        <w:t>Ортодонтическое</w:t>
      </w:r>
      <w:proofErr w:type="spellEnd"/>
      <w:r>
        <w:t xml:space="preserve"> лечение не ограничивается только медицинской необходимостью, но также зависит от культурных норм, социальных ожиданий и фин</w:t>
      </w:r>
      <w:r>
        <w:t>ансовых возможностей пациентов.</w:t>
      </w:r>
    </w:p>
    <w:p w:rsidR="007A7C61" w:rsidRDefault="007A7C61" w:rsidP="007A7C61">
      <w:r>
        <w:t xml:space="preserve">Одним из факторов, влияющих на предпочтения в </w:t>
      </w:r>
      <w:proofErr w:type="spellStart"/>
      <w:r>
        <w:t>ортодонтическом</w:t>
      </w:r>
      <w:proofErr w:type="spellEnd"/>
      <w:r>
        <w:t xml:space="preserve"> лечении, является культурное восприятие красоты и эстетики. Разные культуры могут иметь разные стандарты красоты и внешнего вида улыбки. Например, некоторые культуры могут ценить прямые белоснежные зубы, в то время как другие могут предпочитать естественное разнообразие зубов. Эти различия могут влиять на решение о необходи</w:t>
      </w:r>
      <w:r>
        <w:t xml:space="preserve">мости </w:t>
      </w:r>
      <w:proofErr w:type="spellStart"/>
      <w:r>
        <w:t>ортодонтического</w:t>
      </w:r>
      <w:proofErr w:type="spellEnd"/>
      <w:r>
        <w:t xml:space="preserve"> лечения.</w:t>
      </w:r>
    </w:p>
    <w:p w:rsidR="007A7C61" w:rsidRDefault="007A7C61" w:rsidP="007A7C61">
      <w:r>
        <w:t xml:space="preserve">Социальные факторы также играют роль в решении о начале </w:t>
      </w:r>
      <w:proofErr w:type="spellStart"/>
      <w:r>
        <w:t>ортодонтического</w:t>
      </w:r>
      <w:proofErr w:type="spellEnd"/>
      <w:r>
        <w:t xml:space="preserve"> лечения. Социальное давление и влияние окружающих могут оказать давление на пациентов, чтобы они подверглись </w:t>
      </w:r>
      <w:proofErr w:type="spellStart"/>
      <w:r>
        <w:t>ортодонтическому</w:t>
      </w:r>
      <w:proofErr w:type="spellEnd"/>
      <w:r>
        <w:t xml:space="preserve"> лечению. Например, родители могут поощрять детей к лечению для улучшения их будуще</w:t>
      </w:r>
      <w:r>
        <w:t>й карьеры или социальной жизни.</w:t>
      </w:r>
    </w:p>
    <w:p w:rsidR="007A7C61" w:rsidRDefault="007A7C61" w:rsidP="007A7C61">
      <w:r>
        <w:t xml:space="preserve">Финансовые возможности также являются существенным социальным фактором. </w:t>
      </w:r>
      <w:proofErr w:type="spellStart"/>
      <w:r>
        <w:t>Ортодонтическое</w:t>
      </w:r>
      <w:proofErr w:type="spellEnd"/>
      <w:r>
        <w:t xml:space="preserve"> лечение может быть дорогим, и доступ к нему может быть ограничен для людей с ограниченными финансовыми ресурсами. Это может создавать социальные неравенства в до</w:t>
      </w:r>
      <w:r>
        <w:t xml:space="preserve">ступе к </w:t>
      </w:r>
      <w:proofErr w:type="spellStart"/>
      <w:r>
        <w:t>ортодонтической</w:t>
      </w:r>
      <w:proofErr w:type="spellEnd"/>
      <w:r>
        <w:t xml:space="preserve"> помощи.</w:t>
      </w:r>
    </w:p>
    <w:p w:rsidR="007A7C61" w:rsidRDefault="007A7C61" w:rsidP="007A7C61">
      <w:r>
        <w:t xml:space="preserve">Культурные и социальные факторы также могут повлиять на выбор видов </w:t>
      </w:r>
      <w:proofErr w:type="spellStart"/>
      <w:r>
        <w:t>ортодонтических</w:t>
      </w:r>
      <w:proofErr w:type="spellEnd"/>
      <w:r>
        <w:t xml:space="preserve"> аппаратов. Например, в некоторых культурах видимые </w:t>
      </w:r>
      <w:proofErr w:type="spellStart"/>
      <w:r>
        <w:t>брекеты</w:t>
      </w:r>
      <w:proofErr w:type="spellEnd"/>
      <w:r>
        <w:t xml:space="preserve"> могут рассматриваться как неэстетичные или социально нежелательные, поэтому пациенты могут предпочитать невидимые аппараты, такие как </w:t>
      </w:r>
      <w:proofErr w:type="spellStart"/>
      <w:r>
        <w:t>инвизалигн</w:t>
      </w:r>
      <w:proofErr w:type="spellEnd"/>
      <w:r>
        <w:t xml:space="preserve"> или </w:t>
      </w:r>
      <w:proofErr w:type="spellStart"/>
      <w:r>
        <w:t>лингвальные</w:t>
      </w:r>
      <w:proofErr w:type="spellEnd"/>
      <w:r>
        <w:t xml:space="preserve"> </w:t>
      </w:r>
      <w:proofErr w:type="spellStart"/>
      <w:r>
        <w:t>брекеты</w:t>
      </w:r>
      <w:proofErr w:type="spellEnd"/>
      <w:r>
        <w:t>.</w:t>
      </w:r>
    </w:p>
    <w:p w:rsidR="007A7C61" w:rsidRDefault="007A7C61" w:rsidP="007A7C61">
      <w:r>
        <w:t xml:space="preserve">Дополнительно следует учесть, что в некоторых культурах улыбка считается важным атрибутом социального статуса и успеха. Это может поднимать давление на пациентов, особенно на взрослых, чтобы улучшить внешний вид своей улыбки через </w:t>
      </w:r>
      <w:proofErr w:type="spellStart"/>
      <w:r>
        <w:t>ортодонтическое</w:t>
      </w:r>
      <w:proofErr w:type="spellEnd"/>
      <w:r>
        <w:t xml:space="preserve"> лечение. В таких случаях культурные ожидания могут стать мотивирующ</w:t>
      </w:r>
      <w:r>
        <w:t>им фактором для начала лечения.</w:t>
      </w:r>
    </w:p>
    <w:p w:rsidR="007A7C61" w:rsidRDefault="007A7C61" w:rsidP="007A7C61">
      <w:r>
        <w:t xml:space="preserve">Также стоит учитывать, что социокультурные различия могут влиять на восприятие боли и дискомфорта во время лечения. В некоторых культурах выражение боли и дискомфорта может быть менее табуировано, и пациенты могут более открыто обсуждать свои ощущения с </w:t>
      </w:r>
      <w:proofErr w:type="spellStart"/>
      <w:r>
        <w:t>ортодонтами</w:t>
      </w:r>
      <w:proofErr w:type="spellEnd"/>
      <w:r>
        <w:t>, что помогает им получать более эффективное лече</w:t>
      </w:r>
      <w:r>
        <w:t>ние и улучшать свои результаты.</w:t>
      </w:r>
    </w:p>
    <w:p w:rsidR="007A7C61" w:rsidRDefault="007A7C61" w:rsidP="007A7C61">
      <w:r>
        <w:t xml:space="preserve">Важно отметить, что учитывать культурные и социальные факторы в </w:t>
      </w:r>
      <w:proofErr w:type="spellStart"/>
      <w:r>
        <w:t>ортодонтической</w:t>
      </w:r>
      <w:proofErr w:type="spellEnd"/>
      <w:r>
        <w:t xml:space="preserve"> практике не только помогает понять пациентов и их потребности, но также способствует установлению доверительных отношений между </w:t>
      </w:r>
      <w:proofErr w:type="spellStart"/>
      <w:r>
        <w:t>ортодонтами</w:t>
      </w:r>
      <w:proofErr w:type="spellEnd"/>
      <w:r>
        <w:t xml:space="preserve"> и пациентами. Это позволяет создать более благоприятную среду для лечения и повышает уровень удовлетворенности пациентов от резу</w:t>
      </w:r>
      <w:r>
        <w:t xml:space="preserve">льтатов </w:t>
      </w:r>
      <w:proofErr w:type="spellStart"/>
      <w:r>
        <w:t>ортодонтической</w:t>
      </w:r>
      <w:proofErr w:type="spellEnd"/>
      <w:r>
        <w:t xml:space="preserve"> помощи.</w:t>
      </w:r>
    </w:p>
    <w:p w:rsidR="007A7C61" w:rsidRDefault="007A7C61" w:rsidP="007A7C61">
      <w:r>
        <w:t xml:space="preserve">Итак, взаимодействие культурных и социальных факторов с ортодонтией является сложным и многогранным. Понимание этих факторов и учет их влияния на решения пациентов помогает </w:t>
      </w:r>
      <w:proofErr w:type="spellStart"/>
      <w:r>
        <w:t>ортодонтам</w:t>
      </w:r>
      <w:proofErr w:type="spellEnd"/>
      <w:r>
        <w:t xml:space="preserve"> предоставлять более персонализированное и эффективное лечение, удовлетворяя потребности и ожидания пациентов различных культур и социальных групп.</w:t>
      </w:r>
    </w:p>
    <w:p w:rsidR="007A7C61" w:rsidRPr="007A7C61" w:rsidRDefault="007A7C61" w:rsidP="007A7C61">
      <w:r>
        <w:t xml:space="preserve">В заключение, культурные и социальные факторы играют существенную роль в предпочтениях и решениях пациентов относительно </w:t>
      </w:r>
      <w:proofErr w:type="spellStart"/>
      <w:r>
        <w:t>ортодонтического</w:t>
      </w:r>
      <w:proofErr w:type="spellEnd"/>
      <w:r>
        <w:t xml:space="preserve"> лечения. Понимание этих факторов важно </w:t>
      </w:r>
      <w:r>
        <w:lastRenderedPageBreak/>
        <w:t xml:space="preserve">для </w:t>
      </w:r>
      <w:proofErr w:type="spellStart"/>
      <w:r>
        <w:t>ортодонтов</w:t>
      </w:r>
      <w:proofErr w:type="spellEnd"/>
      <w:r>
        <w:t>, так как это помогает предоставить пациентам индивидуальный и культурно-чувствительный подход к лечению, учитывая их уникальные потребности и ожидания.</w:t>
      </w:r>
      <w:bookmarkEnd w:id="0"/>
    </w:p>
    <w:sectPr w:rsidR="007A7C61" w:rsidRPr="007A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C2"/>
    <w:rsid w:val="00594DC2"/>
    <w:rsid w:val="007A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A6A0"/>
  <w15:chartTrackingRefBased/>
  <w15:docId w15:val="{1F737A99-4A6B-4E62-8485-9A9E23D1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C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C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2023-12-07T03:59:00Z</dcterms:created>
  <dcterms:modified xsi:type="dcterms:W3CDTF">2023-12-07T04:01:00Z</dcterms:modified>
</cp:coreProperties>
</file>