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42" w:rsidRDefault="00F3494B" w:rsidP="00F3494B">
      <w:pPr>
        <w:pStyle w:val="1"/>
        <w:jc w:val="center"/>
      </w:pPr>
      <w:r w:rsidRPr="00F3494B">
        <w:t>Роль витаминов и минералов в профилактике ортопедических заболеваний</w:t>
      </w:r>
    </w:p>
    <w:p w:rsidR="00F3494B" w:rsidRDefault="00F3494B" w:rsidP="00F3494B"/>
    <w:p w:rsidR="00F3494B" w:rsidRDefault="00F3494B" w:rsidP="00F3494B">
      <w:bookmarkStart w:id="0" w:name="_GoBack"/>
      <w:r>
        <w:t xml:space="preserve">Витамины и минералы играют важную роль в профилактике ортопедических заболеваний, так как они являются необходимыми компонентами для поддержания здоровья костей, суставов и мышц. Недостаток определенных витаминов и минералов может привести к развитию различных заболеваний и состояний, влияющих </w:t>
      </w:r>
      <w:r>
        <w:t>на опорно-двигательный аппарат.</w:t>
      </w:r>
    </w:p>
    <w:p w:rsidR="00F3494B" w:rsidRDefault="00F3494B" w:rsidP="00F3494B">
      <w:r>
        <w:t xml:space="preserve">Кальций и витамин D являются ключевыми нутриентами для здоровья костей. Кальций необходим для поддержания прочности костной ткани, а витамин D способствует усвоению кальция из пищи и его удержанию в костях. Недостаток этих компонентов может привести к остеопорозу – заболеванию, характеризующемуся снижением плотности и прочности костей, </w:t>
      </w:r>
      <w:r>
        <w:t>что увеличивает риск переломов.</w:t>
      </w:r>
    </w:p>
    <w:p w:rsidR="00F3494B" w:rsidRDefault="00F3494B" w:rsidP="00F3494B">
      <w:r>
        <w:t>Витамин C также имеет большое значение для здоровья опорно-двигательного аппарата. Он участвует в производстве коллагена, основного строительного белка соединительной ткани, который необходим для здоровья суставов и связок. Недостаток витамина C может привести к ухудшению восстановления тканей и развитию заболеваний суставо</w:t>
      </w:r>
      <w:r>
        <w:t>в.</w:t>
      </w:r>
    </w:p>
    <w:p w:rsidR="00F3494B" w:rsidRDefault="00F3494B" w:rsidP="00F3494B">
      <w:r>
        <w:t xml:space="preserve">Магний важен для мышечной функции и здоровья костей. Он участвует в регуляции сокращения мышц и помогает предотвратить спазмы и </w:t>
      </w:r>
      <w:proofErr w:type="spellStart"/>
      <w:r>
        <w:t>крампы</w:t>
      </w:r>
      <w:proofErr w:type="spellEnd"/>
      <w:r>
        <w:t>. Также магний необходим для активации витамина D и подд</w:t>
      </w:r>
      <w:r>
        <w:t>ержания здоровья костной ткани.</w:t>
      </w:r>
    </w:p>
    <w:p w:rsidR="00F3494B" w:rsidRDefault="00F3494B" w:rsidP="00F3494B">
      <w:r>
        <w:t>Цинк играет роль в процессах заживления и регенерации тканей, включая костную ткань. Он важен для иммунной системы и помогает предотвращать воспалительные процессы в суставах и других частях</w:t>
      </w:r>
      <w:r>
        <w:t xml:space="preserve"> опорно-двигательного аппарата.</w:t>
      </w:r>
    </w:p>
    <w:p w:rsidR="00F3494B" w:rsidRDefault="00F3494B" w:rsidP="00F3494B">
      <w:r>
        <w:t>Витамин K необходим для синтеза белков, участвующих в минерализации костей. Недостаток витамина K может привести к ухудшению здоровья костей и увели</w:t>
      </w:r>
      <w:r>
        <w:t>чить риск развития остеопороза.</w:t>
      </w:r>
    </w:p>
    <w:p w:rsidR="00F3494B" w:rsidRDefault="00F3494B" w:rsidP="00F3494B">
      <w:r>
        <w:t xml:space="preserve">Омега-3 жирные кислоты, хотя и не являются витаминами или минералами, также играют важную роль в поддержании здоровья суставов. Они обладают противовоспалительными свойствами и могут помочь снизить боли и жесткость в </w:t>
      </w:r>
      <w:r>
        <w:t>суставах, связанные с артритом.</w:t>
      </w:r>
    </w:p>
    <w:p w:rsidR="00F3494B" w:rsidRDefault="00F3494B" w:rsidP="00F3494B">
      <w:r>
        <w:t>Таким образом, достаточное потребление витаминов и минералов имеет ключевое значение для профилактики ортопедических заболеваний. Правильное питание, богатое кальцием, витаминами D, C, K, магнием, цинком и омега-3 жирными кислотами, помогает поддерживать зд</w:t>
      </w:r>
      <w:r>
        <w:t>оровье костей, суставов и мышц,</w:t>
      </w:r>
      <w:r>
        <w:t xml:space="preserve"> предотвращая развитие многих ортопедических заболеваний.</w:t>
      </w:r>
    </w:p>
    <w:p w:rsidR="00F3494B" w:rsidRDefault="00F3494B" w:rsidP="00F3494B">
      <w:r>
        <w:t>В дополнение к упомянутым нутриентам, важную роль в поддержании здоровья опорно-двигательного аппарата играет витамин B12 и фолиевая кислота. Они необходимы для поддержания нервной системы и помогают снизить риск неврологических нарушений, которые могут привести к проблемам с координацией и балансом, у</w:t>
      </w:r>
      <w:r>
        <w:t>величивая риск падений и травм.</w:t>
      </w:r>
    </w:p>
    <w:p w:rsidR="00F3494B" w:rsidRDefault="00F3494B" w:rsidP="00F3494B">
      <w:r>
        <w:t>Кроме того, достаточное потребление витамина A важно для процесса роста и восстановления костей. Он участвует в регуляции клеточного роста и развития, что имеет важное значение для здоровья костной ткани. Однако избыточное потребление витамина A может оказывать негативное влияние на здоровье ко</w:t>
      </w:r>
      <w:r>
        <w:t>стей, поэтому необходим баланс.</w:t>
      </w:r>
    </w:p>
    <w:p w:rsidR="00F3494B" w:rsidRDefault="00F3494B" w:rsidP="00F3494B">
      <w:r>
        <w:lastRenderedPageBreak/>
        <w:t>Селен, хотя и нужен организму в небольших количествах, играет важную роль в поддержании иммунной системы и борьбе с окислительным стрессом. Окислительный стресс может способствовать развитию воспалительных заболева</w:t>
      </w:r>
      <w:r>
        <w:t>ний суставов, таких как артрит.</w:t>
      </w:r>
    </w:p>
    <w:p w:rsidR="00F3494B" w:rsidRDefault="00F3494B" w:rsidP="00F3494B">
      <w:r>
        <w:t>Железо необходимо для транспорта кислорода в крови, что важно для поддержания энергии мышц и их здоровья. Недостаток железа может привести к анемии, утомляемости и снижению физической активности, что отрицательно сказывается на здоровье</w:t>
      </w:r>
      <w:r>
        <w:t xml:space="preserve"> опорно-двигательного аппарата.</w:t>
      </w:r>
    </w:p>
    <w:p w:rsidR="00F3494B" w:rsidRDefault="00F3494B" w:rsidP="00F3494B">
      <w:r>
        <w:t>Потребление достаточного количества белка также важно для поддержания мышечной массы и силы, что особенно важно для пожилых людей для предотвращения пад</w:t>
      </w:r>
      <w:r>
        <w:t>ений и поддержания мобильности.</w:t>
      </w:r>
    </w:p>
    <w:p w:rsidR="00F3494B" w:rsidRDefault="00F3494B" w:rsidP="00F3494B">
      <w:r>
        <w:t xml:space="preserve">Для обеспечения достаточного потребления всех необходимых витаминов и минералов рекомендуется сбалансированное питание, включающее фрукты, овощи, </w:t>
      </w:r>
      <w:proofErr w:type="spellStart"/>
      <w:r>
        <w:t>цельнозерновые</w:t>
      </w:r>
      <w:proofErr w:type="spellEnd"/>
      <w:r>
        <w:t xml:space="preserve"> продукты, белковые продукты и здоровые жиры. В некоторых случаях, особенно при наличии определенных заболеваний или пожилом возрасте, может потребоваться прием дополнительных витаминно-минеральных </w:t>
      </w:r>
      <w:r>
        <w:t>комплексов по назначению врача.</w:t>
      </w:r>
    </w:p>
    <w:p w:rsidR="00F3494B" w:rsidRPr="00F3494B" w:rsidRDefault="00F3494B" w:rsidP="00F3494B">
      <w:r>
        <w:t>В заключение, витамины и минералы играют критическую роль в поддержании здоровья и функциональности опорно-двигательного аппарата. Правильное питание и здоровый образ жизни помогают предотвратить развитие многих ортопедических заболеваний и поддерживают общее благополучие организма.</w:t>
      </w:r>
      <w:bookmarkEnd w:id="0"/>
    </w:p>
    <w:sectPr w:rsidR="00F3494B" w:rsidRPr="00F3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42"/>
    <w:rsid w:val="00AB3242"/>
    <w:rsid w:val="00F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9911"/>
  <w15:chartTrackingRefBased/>
  <w15:docId w15:val="{E8A5E441-7394-4100-A9F3-754C535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9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2023-12-07T15:23:00Z</dcterms:created>
  <dcterms:modified xsi:type="dcterms:W3CDTF">2023-12-07T15:27:00Z</dcterms:modified>
</cp:coreProperties>
</file>