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B1" w:rsidRDefault="00CB5B3E" w:rsidP="00CB5B3E">
      <w:pPr>
        <w:pStyle w:val="1"/>
        <w:jc w:val="center"/>
      </w:pPr>
      <w:r w:rsidRPr="00CB5B3E">
        <w:t>Особенности ортопедического лечения у спортсменов высоких достижений</w:t>
      </w:r>
    </w:p>
    <w:p w:rsidR="00CB5B3E" w:rsidRDefault="00CB5B3E" w:rsidP="00CB5B3E"/>
    <w:p w:rsidR="00CB5B3E" w:rsidRDefault="00CB5B3E" w:rsidP="00CB5B3E">
      <w:bookmarkStart w:id="0" w:name="_GoBack"/>
      <w:r>
        <w:t xml:space="preserve">Ортопедическое лечение у спортсменов высоких достижений имеет ряд особенностей, обусловленных высокими физическими нагрузками и необходимостью быстрого восстановления для возвращения к тренировкам и соревнованиям. Основная цель лечения в этом случае – максимально эффективное и быстрое восстановление, при этом </w:t>
      </w:r>
      <w:proofErr w:type="spellStart"/>
      <w:r>
        <w:t>минимизируя</w:t>
      </w:r>
      <w:proofErr w:type="spellEnd"/>
      <w:r>
        <w:t xml:space="preserve"> риск повторных травм и долгосрочных после</w:t>
      </w:r>
      <w:r>
        <w:t>дствий для здоровья спортсмена.</w:t>
      </w:r>
    </w:p>
    <w:p w:rsidR="00CB5B3E" w:rsidRDefault="00CB5B3E" w:rsidP="00CB5B3E">
      <w:r>
        <w:t xml:space="preserve">При лечении спортивных травм важно учитывать тип травмы, ее тяжесть и особенности физических нагрузок, характерных для конкретного вида спорта. Часто встречающимися травмами у спортсменов являются растяжения, разрывы связок, </w:t>
      </w:r>
      <w:proofErr w:type="spellStart"/>
      <w:r>
        <w:t>тендини</w:t>
      </w:r>
      <w:r>
        <w:t>ты</w:t>
      </w:r>
      <w:proofErr w:type="spellEnd"/>
      <w:r>
        <w:t>, переломы и травмы суставов.</w:t>
      </w:r>
    </w:p>
    <w:p w:rsidR="00CB5B3E" w:rsidRDefault="00CB5B3E" w:rsidP="00CB5B3E">
      <w:r>
        <w:t xml:space="preserve">Одной из ключевых задач в лечении является максимально быстрое устранение болевого синдрома и воспаления. Для этого применяются медикаментозные методы, включая противовоспалительные и обезболивающие препараты, а также методы местной терапии, такие как блокады и инъекции </w:t>
      </w:r>
      <w:r>
        <w:t>стероидов в пораженные области.</w:t>
      </w:r>
    </w:p>
    <w:p w:rsidR="00CB5B3E" w:rsidRDefault="00CB5B3E" w:rsidP="00CB5B3E">
      <w:r>
        <w:t xml:space="preserve">Физиотерапия и реабилитация играют важную роль в процессе восстановления. Применяются различные техники, включая мануальную терапию, ультразвуковую терапию, лазерное лечение, </w:t>
      </w:r>
      <w:proofErr w:type="spellStart"/>
      <w:r>
        <w:t>магнитотерапию</w:t>
      </w:r>
      <w:proofErr w:type="spellEnd"/>
      <w:r>
        <w:t xml:space="preserve"> и другие методы, направленные на ускорение п</w:t>
      </w:r>
      <w:r>
        <w:t>роцессов восстановления тканей.</w:t>
      </w:r>
    </w:p>
    <w:p w:rsidR="00CB5B3E" w:rsidRDefault="00CB5B3E" w:rsidP="00CB5B3E">
      <w:r>
        <w:t>Специфика ортопедического лечения спортсменов также включает в себя акцент на быстрое восстановление функциональности и силы. Реабилитационная программа составляется индивидуально и часто включает упражнения на развитие гибкости, силы и координации, специфи</w:t>
      </w:r>
      <w:r>
        <w:t>ческие для данного вида спорта.</w:t>
      </w:r>
    </w:p>
    <w:p w:rsidR="00CB5B3E" w:rsidRDefault="00CB5B3E" w:rsidP="00CB5B3E">
      <w:r>
        <w:t xml:space="preserve">При необходимости могут применяться хирургические методы лечения, например, при разрывах связок, тяжелых переломах или хронических травмах. В таких случаях важно стремление к минимальной </w:t>
      </w:r>
      <w:proofErr w:type="spellStart"/>
      <w:r>
        <w:t>инвазивности</w:t>
      </w:r>
      <w:proofErr w:type="spellEnd"/>
      <w:r>
        <w:t xml:space="preserve"> вмешательства и использованию современных хирургических техник для ускорения процесса восстановления </w:t>
      </w:r>
      <w:r>
        <w:t>и минимизации риска осложнений.</w:t>
      </w:r>
    </w:p>
    <w:p w:rsidR="00CB5B3E" w:rsidRDefault="00CB5B3E" w:rsidP="00CB5B3E">
      <w:r>
        <w:t>Особенностью лечения у спортсменов является также необходимость учета психологического аспекта. Травма и вынужденный перерыв в тренировках могут оказывать значительное психологическое воздействие на спортсмена. Поэтому в комплекс лечения часто включаются конс</w:t>
      </w:r>
      <w:r>
        <w:t>ультации спортивного психолога.</w:t>
      </w:r>
    </w:p>
    <w:p w:rsidR="00CB5B3E" w:rsidRDefault="00CB5B3E" w:rsidP="00CB5B3E">
      <w:r>
        <w:t>Важную роль играет и профилактика травм. Разработка и соблюдение индивидуальных программ тренировок, правильное питание,</w:t>
      </w:r>
      <w:r>
        <w:t xml:space="preserve"> использование защитного снаряж</w:t>
      </w:r>
      <w:r>
        <w:t xml:space="preserve">ения и регулярные медицинские осмотры помогают снизить риск травм у </w:t>
      </w:r>
      <w:r>
        <w:t>спортсменов высоких достижений.</w:t>
      </w:r>
    </w:p>
    <w:p w:rsidR="00CB5B3E" w:rsidRDefault="00CB5B3E" w:rsidP="00CB5B3E">
      <w:r>
        <w:t>Таким образом, ортопедическое лечение у спортсменов высоких достижений требует комплексного и индивидуализированного подхода, учитывающего физические и психологические особенности спортсмена, а также специфику занимаемого им вида спорта. Это позволяет не только эффективно восстановиться после травмы, но и в кратчайшие сроки вернуться к полноцен</w:t>
      </w:r>
      <w:r>
        <w:t>ным тренировкам и соревнованиям</w:t>
      </w:r>
    </w:p>
    <w:p w:rsidR="00CB5B3E" w:rsidRDefault="00CB5B3E" w:rsidP="00CB5B3E">
      <w:r>
        <w:t xml:space="preserve">Кроме вышеупомянутых методов, важной составляющей лечения спортивных травм является </w:t>
      </w:r>
      <w:proofErr w:type="spellStart"/>
      <w:r>
        <w:t>кинезиотейпирование</w:t>
      </w:r>
      <w:proofErr w:type="spellEnd"/>
      <w:r>
        <w:t xml:space="preserve">. Этот метод помогает снизить болевые ощущения, поддержать поврежденные мышцы и суставы, а также улучшить кровообращение и </w:t>
      </w:r>
      <w:proofErr w:type="spellStart"/>
      <w:r>
        <w:t>лимфодренаж</w:t>
      </w:r>
      <w:proofErr w:type="spellEnd"/>
      <w:r>
        <w:t xml:space="preserve"> в травмированной области. </w:t>
      </w:r>
      <w:proofErr w:type="spellStart"/>
      <w:r>
        <w:t>Кинезиотейпирование</w:t>
      </w:r>
      <w:proofErr w:type="spellEnd"/>
      <w:r>
        <w:t xml:space="preserve"> широко применяется для быстрого возвращения спортсменов к тренировкам, </w:t>
      </w:r>
      <w:proofErr w:type="spellStart"/>
      <w:r>
        <w:t>минимизируя</w:t>
      </w:r>
      <w:proofErr w:type="spellEnd"/>
      <w:r>
        <w:t xml:space="preserve"> риск дальнейших травм.</w:t>
      </w:r>
    </w:p>
    <w:p w:rsidR="00CB5B3E" w:rsidRDefault="00CB5B3E" w:rsidP="00CB5B3E">
      <w:r>
        <w:lastRenderedPageBreak/>
        <w:t>Активная реабилитация, включающая специальные упражнения и тренировки, нацеленные на восстановление двигательной активности и укрепление мышечного корсета, является основой восстановления после травм у спортсменов. Важно учитывать индивидуальные физические особенности и требования конкретного вида спорта при сост</w:t>
      </w:r>
      <w:r>
        <w:t>авлении программы реабилитации.</w:t>
      </w:r>
    </w:p>
    <w:p w:rsidR="00CB5B3E" w:rsidRDefault="00CB5B3E" w:rsidP="00CB5B3E">
      <w:r>
        <w:t xml:space="preserve">Использование инновационных технологий, таких как </w:t>
      </w:r>
      <w:proofErr w:type="spellStart"/>
      <w:r>
        <w:t>артроскопия</w:t>
      </w:r>
      <w:proofErr w:type="spellEnd"/>
      <w:r>
        <w:t xml:space="preserve"> и малоинвазивные хирургические методы, позволяет сократить время восстановления после операций и уменьшить </w:t>
      </w:r>
      <w:proofErr w:type="spellStart"/>
      <w:r>
        <w:t>травматичность</w:t>
      </w:r>
      <w:proofErr w:type="spellEnd"/>
      <w:r>
        <w:t xml:space="preserve"> вмешательства. Это особенно важно для спортсменов, поскольку позволяет им возвращаться к спортивной деяте</w:t>
      </w:r>
      <w:r>
        <w:t>льности в более короткие сроки.</w:t>
      </w:r>
    </w:p>
    <w:p w:rsidR="00CB5B3E" w:rsidRDefault="00CB5B3E" w:rsidP="00CB5B3E">
      <w:r>
        <w:t>Питание и гидратация также играют важную роль в процессе восстановления. Сбалансированный рацион, богатый белками, витаминами и минералами, способствует быстрому заживлению тканей и укреплению костно-мышечной системы. Гидратация необходима для оптимального метаболизма и выведения ток</w:t>
      </w:r>
      <w:r>
        <w:t>синов из организма после травм.</w:t>
      </w:r>
    </w:p>
    <w:p w:rsidR="00CB5B3E" w:rsidRDefault="00CB5B3E" w:rsidP="00CB5B3E">
      <w:r>
        <w:t>Профилактика повторных травм является неотъемлемой частью ортопедического лечения у спортсменов. Это включает не только физическую подготовку и защиту во время занятий спортом, но и регулярное медицинское обследование для раннего выявления и предотвращения</w:t>
      </w:r>
      <w:r>
        <w:t xml:space="preserve"> потенциальных проблем.</w:t>
      </w:r>
    </w:p>
    <w:p w:rsidR="00CB5B3E" w:rsidRPr="00CB5B3E" w:rsidRDefault="00CB5B3E" w:rsidP="00CB5B3E">
      <w:r>
        <w:t>В заключение, ортопедическое лечение спортсменов высоких достижений требует комплексного подхода, который учитывает не только физические, но и психологические аспекты восстановления. Быстрая и эффективная реабилитация, применение современных технологий, индивидуальный подход к лечению и профилактике травм, а также поддержка здорового образа жизни способствуют успешному возвращению спортсменов к полноценной спортивной деятельности.</w:t>
      </w:r>
      <w:bookmarkEnd w:id="0"/>
    </w:p>
    <w:sectPr w:rsidR="00CB5B3E" w:rsidRPr="00CB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B1"/>
    <w:rsid w:val="00700FB1"/>
    <w:rsid w:val="00CB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4728"/>
  <w15:chartTrackingRefBased/>
  <w15:docId w15:val="{A6E463FB-E202-4731-9AF2-13287E2E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5B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B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2023-12-08T09:40:00Z</dcterms:created>
  <dcterms:modified xsi:type="dcterms:W3CDTF">2023-12-08T09:44:00Z</dcterms:modified>
</cp:coreProperties>
</file>