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63" w:rsidRDefault="009367B6" w:rsidP="009367B6">
      <w:pPr>
        <w:pStyle w:val="1"/>
        <w:jc w:val="center"/>
      </w:pPr>
      <w:r w:rsidRPr="009367B6">
        <w:t>Влияние носки обуви на развитие ортопедических проблем</w:t>
      </w:r>
    </w:p>
    <w:p w:rsidR="009367B6" w:rsidRDefault="009367B6" w:rsidP="009367B6"/>
    <w:p w:rsidR="009367B6" w:rsidRDefault="009367B6" w:rsidP="009367B6">
      <w:bookmarkStart w:id="0" w:name="_GoBack"/>
      <w:r>
        <w:t>Вопрос о влиянии носки обуви на состояние опорно-двигательной системы человека имеет большое значение в ортопедии и ортопедической профилактике. Обувь является неотъемлемой частью повседневной жизни, и ее выбор может оказать как положительное, так и отрицательное воздействие н</w:t>
      </w:r>
      <w:r>
        <w:t>а здоровье стоп и позвоночника.</w:t>
      </w:r>
    </w:p>
    <w:p w:rsidR="009367B6" w:rsidRDefault="009367B6" w:rsidP="009367B6">
      <w:r>
        <w:t xml:space="preserve">Некорректно подобранная обувь может привести к различным ортопедическим проблемам. Например, ношение обуви с узким мысом может вызвать деформацию больших и малых пальцев стопы, что может привести к вальгусной или </w:t>
      </w:r>
      <w:proofErr w:type="spellStart"/>
      <w:r>
        <w:t>варусной</w:t>
      </w:r>
      <w:proofErr w:type="spellEnd"/>
      <w:r>
        <w:t xml:space="preserve"> деформации. Высокие каблуки могут изменять естественное положение стопы и спинного столба, что может вызвать боли в спине и ногах, а</w:t>
      </w:r>
      <w:r>
        <w:t xml:space="preserve"> также привести к плоскостопию.</w:t>
      </w:r>
    </w:p>
    <w:p w:rsidR="009367B6" w:rsidRDefault="009367B6" w:rsidP="009367B6">
      <w:r>
        <w:t xml:space="preserve">Слишком частое использование обуви без задников и подошв может привести к нарушению амортизационных функций стопы и повышенной нагрузке на суставы. Это может усугубить симптомы </w:t>
      </w:r>
      <w:proofErr w:type="spellStart"/>
      <w:r>
        <w:t>остеоарт</w:t>
      </w:r>
      <w:r>
        <w:t>роза</w:t>
      </w:r>
      <w:proofErr w:type="spellEnd"/>
      <w:r>
        <w:t xml:space="preserve"> и вызвать боли при ходьбе.</w:t>
      </w:r>
    </w:p>
    <w:p w:rsidR="009367B6" w:rsidRDefault="009367B6" w:rsidP="009367B6">
      <w:r>
        <w:t xml:space="preserve">С другой стороны, правильно подобранная обувь может служить средством профилактики ортопедических проблем. Она должна обеспечивать достаточную поддержку для стопы, иметь анатомическую стельку, а также соответствовать анатомической структуре стопы и естественному положению стопы и голеностопного сустава. Это помогает равномерно распределять нагрузку при ходьбе и уменьшить риск развития </w:t>
      </w:r>
      <w:r>
        <w:t>деформаций и болевых синдромов.</w:t>
      </w:r>
    </w:p>
    <w:p w:rsidR="009367B6" w:rsidRDefault="009367B6" w:rsidP="009367B6">
      <w:r>
        <w:t>Следует также учитывать, что влияние обуви на ортопедическое здоровье может различаться в зависимости от индивидуальных особенностей структуры стопы и позвоночника у каждого человека. Поэтому важно учитывать индивидуальные потребности и рекоменд</w:t>
      </w:r>
      <w:r>
        <w:t>ации ортопеда при выборе обуви.</w:t>
      </w:r>
    </w:p>
    <w:p w:rsidR="009367B6" w:rsidRDefault="009367B6" w:rsidP="009367B6">
      <w:r>
        <w:t>Особенно важно обратить внимание на выбор обуви в детском возрасте, так как это период активного роста и формирования опорно-двигательной системы. Неправильно подобранная детская обувь может вызвать деформации стопы, которые будут сопровождать ребенка вплоть до взрослого возраста. Поэтому родители и врачи должны уделить особое внимание выбору обуви для детей, учитывая анатоми</w:t>
      </w:r>
      <w:r>
        <w:t>ческие особенности детских ног.</w:t>
      </w:r>
    </w:p>
    <w:p w:rsidR="009367B6" w:rsidRDefault="009367B6" w:rsidP="009367B6">
      <w:r>
        <w:t>Кроме того, следует помнить о регулярной проверке состояния обуви и ее замене при износе. Старая и изношенная обувь теряет свои амортизационные свойства и может привести к повышенной наг</w:t>
      </w:r>
      <w:r>
        <w:t>рузке на суставы и позвоночник.</w:t>
      </w:r>
    </w:p>
    <w:p w:rsidR="009367B6" w:rsidRDefault="009367B6" w:rsidP="009367B6">
      <w:r>
        <w:t>Важно также учитывать вид деятельности при выборе обуви. Например, спортсменам следует использовать специализированную обувь, которая обеспечивает оптимальную поддержку и амортизацию при фи</w:t>
      </w:r>
      <w:r>
        <w:t>зической нагрузке.</w:t>
      </w:r>
    </w:p>
    <w:p w:rsidR="009367B6" w:rsidRDefault="009367B6" w:rsidP="009367B6">
      <w:r>
        <w:t>Таким образом, выбор обуви играет важную роль в ортопедическом здоровье человека. Правильно подобранная обувь может способствовать профилактике ортопедических проблем, в то время как некорректно подобранная обувь может вызвать деформации и болевые синдромы. Поэтому при выборе обуви следует учитывать индивидуальные особенности стопы, вид деятельности и рекомендации специалистов.</w:t>
      </w:r>
    </w:p>
    <w:p w:rsidR="009367B6" w:rsidRPr="009367B6" w:rsidRDefault="009367B6" w:rsidP="009367B6">
      <w:r>
        <w:t>В заключение, носка обуви оказывает существенное влияние на ортопедическое состояние человека. Некорректно подобранная обувь может вызвать различные ортопедические проблемы, в то время как правильно выбранная обувь может служить средством профилактики и поддержания здоровья стоп и позвоночника.</w:t>
      </w:r>
      <w:bookmarkEnd w:id="0"/>
    </w:p>
    <w:sectPr w:rsidR="009367B6" w:rsidRPr="0093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63"/>
    <w:rsid w:val="00410A63"/>
    <w:rsid w:val="0093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E4D1"/>
  <w15:chartTrackingRefBased/>
  <w15:docId w15:val="{95FEF69C-DD00-412F-B57E-3F1D9622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2023-12-08T10:10:00Z</dcterms:created>
  <dcterms:modified xsi:type="dcterms:W3CDTF">2023-12-08T10:12:00Z</dcterms:modified>
</cp:coreProperties>
</file>