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81" w:rsidRDefault="00742355" w:rsidP="00742355">
      <w:pPr>
        <w:pStyle w:val="1"/>
        <w:jc w:val="center"/>
      </w:pPr>
      <w:r w:rsidRPr="00742355">
        <w:t>Ортопедические аспекты лечения заболеваний суставов у детей</w:t>
      </w:r>
    </w:p>
    <w:p w:rsidR="00742355" w:rsidRDefault="00742355" w:rsidP="00742355"/>
    <w:p w:rsidR="00742355" w:rsidRDefault="00742355" w:rsidP="00742355">
      <w:bookmarkStart w:id="0" w:name="_GoBack"/>
      <w:r>
        <w:t>Заболевания суставов у детей представляют собой серьезную медицинскую проблему, требующую комплексного и внимательного подхода. Ортопеды играют важную роль в диагностике, лечении и реабилитации детей с такими заболеваниями. В данном реферате рассмотрим ортопедические аспекты лечения</w:t>
      </w:r>
      <w:r>
        <w:t xml:space="preserve"> суставных заболеваний у детей.</w:t>
      </w:r>
    </w:p>
    <w:p w:rsidR="00742355" w:rsidRDefault="00742355" w:rsidP="00742355">
      <w:r>
        <w:t>Первоначальный этап – это диагностика. Ортопеды используют различные методы, включая клинический осмотр, рентгенографию, ультразвуковое исследование и МРТ, чтобы точно определить характер и степень повреждения суставов. Это позволяет установить диаг</w:t>
      </w:r>
      <w:r>
        <w:t>ноз и разработать план лечения.</w:t>
      </w:r>
    </w:p>
    <w:p w:rsidR="00742355" w:rsidRDefault="00742355" w:rsidP="00742355">
      <w:r>
        <w:t xml:space="preserve">Лечение заболеваний суставов у детей может включать консервативные методы, такие как физиотерапия, лечебная гимнастика, ношение </w:t>
      </w:r>
      <w:proofErr w:type="spellStart"/>
      <w:r>
        <w:t>ортезов</w:t>
      </w:r>
      <w:proofErr w:type="spellEnd"/>
      <w:r>
        <w:t>, и при необходимости – медикаментозную терапию. Ортопеды также могут рекомендовать хирургическое вмешательство, особенно в случаях тяжелых деформ</w:t>
      </w:r>
      <w:r>
        <w:t>аций или суставных повреждений.</w:t>
      </w:r>
    </w:p>
    <w:p w:rsidR="00742355" w:rsidRDefault="00742355" w:rsidP="00742355">
      <w:r>
        <w:t>Одним из важных аспектов лечения заболеваний суставов у детей является реабилитация. Ортопедическая реабилитация помогает восстановить функцию суставов, укрепить мышцы и улучшить подвижность. Это важно для предотвращения долгосрочных ограничений и восстанов</w:t>
      </w:r>
      <w:r>
        <w:t>ления нормального образа жизни.</w:t>
      </w:r>
    </w:p>
    <w:p w:rsidR="00742355" w:rsidRDefault="00742355" w:rsidP="00742355">
      <w:r>
        <w:t>Важно также подчеркнуть, что дети находятся в процессе активного роста и развития, поэтому ортопедическое лечение у детей имеет свои особенности. Ортопеды учитывают возрастные и физиологические особенности детей при разработк</w:t>
      </w:r>
      <w:r>
        <w:t>е плана лечения и реабилитации.</w:t>
      </w:r>
    </w:p>
    <w:p w:rsidR="00742355" w:rsidRDefault="00742355" w:rsidP="00742355">
      <w:r>
        <w:t>Ортопедические аспекты лечения заболеваний суставов у детей требуют высокой квалификации и опыта со стороны специалистов. Особенно важно обеспечить комфорт и психологическую поддержку детям, проходящим лечение, чтобы они могли справиться с физическими и эмоциональными трудностями.</w:t>
      </w:r>
    </w:p>
    <w:p w:rsidR="00742355" w:rsidRDefault="00742355" w:rsidP="00742355">
      <w:r>
        <w:t>Дополнив рассмотрение ортопедических аспектов лечения заболеваний суставов у детей, стоит обратить внимание на н</w:t>
      </w:r>
      <w:r>
        <w:t>екоторые специфические аспекты:</w:t>
      </w:r>
    </w:p>
    <w:p w:rsidR="00742355" w:rsidRDefault="00742355" w:rsidP="00742355">
      <w:r>
        <w:t xml:space="preserve">1. Развитие детского ортопедического обеспечения: </w:t>
      </w:r>
      <w:proofErr w:type="gramStart"/>
      <w:r>
        <w:t>В</w:t>
      </w:r>
      <w:proofErr w:type="gramEnd"/>
      <w:r>
        <w:t xml:space="preserve"> последние десятилетия сфера детской ортопедии проделала значительный путь в развитии диагностических и лечебных методов. Современная медицинская технология позволяет ортопедам более точно и эффективно диагностировать</w:t>
      </w:r>
      <w:r>
        <w:t>,</w:t>
      </w:r>
      <w:r>
        <w:t xml:space="preserve"> и лечить </w:t>
      </w:r>
      <w:r>
        <w:t>детей с заболеваниями суставов.</w:t>
      </w:r>
    </w:p>
    <w:p w:rsidR="00742355" w:rsidRDefault="00742355" w:rsidP="00742355">
      <w:r>
        <w:t>2. Профилактика и раннее выявление: Важной частью ортопедической практики является профилактика заболеваний суставов у детей. Ортопеды проводят обследования детей на предмет выявления риска развития суставных проблем и рекомен</w:t>
      </w:r>
      <w:r>
        <w:t>дуют меры по их предотвращению.</w:t>
      </w:r>
    </w:p>
    <w:p w:rsidR="00742355" w:rsidRDefault="00742355" w:rsidP="00742355">
      <w:r>
        <w:t>3. Подход к разным возрастным группам: Ортопеды учитывают возрастные особенности детей при лечении. Например, у детей дошкольного возраста и школьников могут быть разные типичные проблемы с суставами, и подход к</w:t>
      </w:r>
      <w:r>
        <w:t xml:space="preserve"> лечению будет соответствующим.</w:t>
      </w:r>
    </w:p>
    <w:p w:rsidR="00742355" w:rsidRDefault="00742355" w:rsidP="00742355">
      <w:r>
        <w:t>4. Индивидуальный подход: Каждый ребенок уникален, и ортопедический специалист разрабатывает индивидуальный план лечения, учитывая все особенности заболевания, возраст, физическую ак</w:t>
      </w:r>
      <w:r>
        <w:t>тивность и потребности ребенка.</w:t>
      </w:r>
    </w:p>
    <w:p w:rsidR="00742355" w:rsidRDefault="00742355" w:rsidP="00742355">
      <w:r>
        <w:lastRenderedPageBreak/>
        <w:t xml:space="preserve">5. Современные технологии: </w:t>
      </w:r>
      <w:proofErr w:type="gramStart"/>
      <w:r>
        <w:t>В</w:t>
      </w:r>
      <w:proofErr w:type="gramEnd"/>
      <w:r>
        <w:t xml:space="preserve"> современной детской ортопедии широко используются передовые технологии, такие как 3D-моделирование, компьютерная навигация и роботизированные системы п</w:t>
      </w:r>
      <w:r>
        <w:t>ри хирургическом вмешательстве.</w:t>
      </w:r>
    </w:p>
    <w:p w:rsidR="00742355" w:rsidRDefault="00742355" w:rsidP="00742355">
      <w:r>
        <w:t>Таким образом, ортопедические аспекты лечения заболеваний суставов у детей обширны и требуют комплексного подхода. Важно обеспечить детям доступ к высококвалифицированным ортопедам и современным методам лечения, чтобы обеспечить им наилучшие результаты и качество жизни.</w:t>
      </w:r>
    </w:p>
    <w:p w:rsidR="00742355" w:rsidRPr="00742355" w:rsidRDefault="00742355" w:rsidP="00742355">
      <w:r>
        <w:t>В заключение, ортопедические аспекты лечения заболеваний суставов у детей включают в себя диагностику, консервативное и хирургическое лечение, а также реабилитацию. Важно предоставлять детям высококачественную медицинскую помощь с учетом их возрастных особенностей и потребностей, чтобы обеспечить им максимальное восстановление и качество жизни.</w:t>
      </w:r>
      <w:bookmarkEnd w:id="0"/>
    </w:p>
    <w:sectPr w:rsidR="00742355" w:rsidRPr="00742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81"/>
    <w:rsid w:val="00742355"/>
    <w:rsid w:val="0079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0FDC"/>
  <w15:chartTrackingRefBased/>
  <w15:docId w15:val="{81977C34-D216-492F-B6A2-FF09E2C7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2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3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2023-12-08T10:15:00Z</dcterms:created>
  <dcterms:modified xsi:type="dcterms:W3CDTF">2023-12-08T10:16:00Z</dcterms:modified>
</cp:coreProperties>
</file>