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5B" w:rsidRDefault="00096834" w:rsidP="00096834">
      <w:pPr>
        <w:pStyle w:val="1"/>
        <w:jc w:val="center"/>
      </w:pPr>
      <w:r w:rsidRPr="00096834">
        <w:t xml:space="preserve">Применение методов </w:t>
      </w:r>
      <w:proofErr w:type="spellStart"/>
      <w:r w:rsidRPr="00096834">
        <w:t>нейромодуляции</w:t>
      </w:r>
      <w:proofErr w:type="spellEnd"/>
      <w:r w:rsidRPr="00096834">
        <w:t xml:space="preserve"> в лечении хронических болей</w:t>
      </w:r>
    </w:p>
    <w:p w:rsidR="00096834" w:rsidRDefault="00096834" w:rsidP="00096834"/>
    <w:p w:rsidR="00096834" w:rsidRDefault="00096834" w:rsidP="00096834">
      <w:bookmarkStart w:id="0" w:name="_GoBack"/>
      <w:proofErr w:type="spellStart"/>
      <w:r>
        <w:t>Нейромодуляция</w:t>
      </w:r>
      <w:proofErr w:type="spellEnd"/>
      <w:r>
        <w:t xml:space="preserve"> - это инновационный метод, который успешно применяется в ортопедии для лечения хронических болей. Этот метод основан на использовании специальных устройств, которые воздействуют на нервные структуры, регулируя передачу болевых сигналов. </w:t>
      </w:r>
      <w:proofErr w:type="spellStart"/>
      <w:r>
        <w:t>Нейромодуляция</w:t>
      </w:r>
      <w:proofErr w:type="spellEnd"/>
      <w:r>
        <w:t xml:space="preserve"> предоставляет пациентам средство для управления своей бо</w:t>
      </w:r>
      <w:r>
        <w:t>лью и повышения качества жизни.</w:t>
      </w:r>
    </w:p>
    <w:p w:rsidR="00096834" w:rsidRDefault="00096834" w:rsidP="00096834">
      <w:r>
        <w:t xml:space="preserve">Одним из распространенных видов </w:t>
      </w:r>
      <w:proofErr w:type="spellStart"/>
      <w:r>
        <w:t>нейромодуляции</w:t>
      </w:r>
      <w:proofErr w:type="spellEnd"/>
      <w:r>
        <w:t xml:space="preserve"> в ортопедии является спинальная стимуляция. В этой процедуре электроды имплантируются в спинной канал пациента и подключаются к имплантируемому генератору. Этот генератор генерирует мягкие электрические импульсы, которые блокируют болевые сигналы, поступающие от пораженных областей тела. Это позволяет пациентам ощутить значительное облегчение от хронических болей, особенно п</w:t>
      </w:r>
      <w:r>
        <w:t>ри болях в спине и конечностях.</w:t>
      </w:r>
    </w:p>
    <w:p w:rsidR="00096834" w:rsidRDefault="00096834" w:rsidP="00096834">
      <w:r>
        <w:t xml:space="preserve">Еще одним методом </w:t>
      </w:r>
      <w:proofErr w:type="spellStart"/>
      <w:r>
        <w:t>нейромодуляции</w:t>
      </w:r>
      <w:proofErr w:type="spellEnd"/>
      <w:r>
        <w:t>, который нашел применение в ортопедии, является глубокая мозговая стимуляция. В этой процедуре электроды имплантируются в определенные области глубокого мозга и подключаются к имплантируемому генератору. Этот метод часто используется для лечения болей, связанных с двигательными нарушениями,</w:t>
      </w:r>
      <w:r>
        <w:t xml:space="preserve"> такими как болезнь Паркинсона.</w:t>
      </w:r>
    </w:p>
    <w:p w:rsidR="00096834" w:rsidRDefault="00096834" w:rsidP="00096834">
      <w:r>
        <w:t>Также стоит отметить метод периферической нервной стимуляции, при котором электроды размещаются ближе к источнику боли, например, около периферических нервов. Это позволяет точечно воздействовать на болевой сигнал и достичь макс</w:t>
      </w:r>
      <w:r>
        <w:t>имальной эффективности лечения.</w:t>
      </w:r>
    </w:p>
    <w:p w:rsidR="00096834" w:rsidRDefault="00096834" w:rsidP="00096834">
      <w:r>
        <w:t xml:space="preserve">Применение </w:t>
      </w:r>
      <w:proofErr w:type="spellStart"/>
      <w:r>
        <w:t>нейромодуляции</w:t>
      </w:r>
      <w:proofErr w:type="spellEnd"/>
      <w:r>
        <w:t xml:space="preserve"> в ортопедии имеет многочисленные преимущества. Во-первых, это </w:t>
      </w:r>
      <w:proofErr w:type="spellStart"/>
      <w:r>
        <w:t>неинвазивная</w:t>
      </w:r>
      <w:proofErr w:type="spellEnd"/>
      <w:r>
        <w:t xml:space="preserve"> процедура, что означает, что пациенту не требуется сложная хирургическая операция. Кроме того, </w:t>
      </w:r>
      <w:proofErr w:type="spellStart"/>
      <w:r>
        <w:t>нейромодуляция</w:t>
      </w:r>
      <w:proofErr w:type="spellEnd"/>
      <w:r>
        <w:t xml:space="preserve"> может быть персонализированной, и настройки стимулятора могут быть адаптированы под индив</w:t>
      </w:r>
      <w:r>
        <w:t>идуальные потребности пациента.</w:t>
      </w:r>
    </w:p>
    <w:p w:rsidR="00096834" w:rsidRDefault="00096834" w:rsidP="00096834">
      <w:r>
        <w:t xml:space="preserve">Однако следует помнить, что </w:t>
      </w:r>
      <w:proofErr w:type="spellStart"/>
      <w:r>
        <w:t>нейромодуляция</w:t>
      </w:r>
      <w:proofErr w:type="spellEnd"/>
      <w:r>
        <w:t xml:space="preserve"> - это не универсальное средство и не всегда подходит для всех типов болей. Перед решением о проведении этой процедуры необходимо провести тщательную оценку состояния пациента и консультацию с опытными специалистами. Тем не менее, в современной ортопедии </w:t>
      </w:r>
      <w:proofErr w:type="spellStart"/>
      <w:r>
        <w:t>нейромодуляция</w:t>
      </w:r>
      <w:proofErr w:type="spellEnd"/>
      <w:r>
        <w:t xml:space="preserve"> представляет собой мощный инструмент в борьбе с хроническими болями и позволяет многим пациентам вернуться к активной и здоровой жизни.</w:t>
      </w:r>
    </w:p>
    <w:p w:rsidR="00096834" w:rsidRDefault="00096834" w:rsidP="00096834">
      <w:r>
        <w:t xml:space="preserve">Дополнительными преимуществами </w:t>
      </w:r>
      <w:proofErr w:type="spellStart"/>
      <w:r>
        <w:t>нейромодуляции</w:t>
      </w:r>
      <w:proofErr w:type="spellEnd"/>
      <w:r>
        <w:t xml:space="preserve"> в ортопедии являются долгосрочные результаты лечения. После успешной настройки стимулятора боль у многих пациентов значительно снижается или даже исчезает, что позволяет им снизить потребление анальгетиков и</w:t>
      </w:r>
      <w:r>
        <w:t xml:space="preserve"> улучшить общее качество жизни.</w:t>
      </w:r>
    </w:p>
    <w:p w:rsidR="00096834" w:rsidRDefault="00096834" w:rsidP="00096834">
      <w:r>
        <w:t xml:space="preserve">Кроме того, </w:t>
      </w:r>
      <w:proofErr w:type="spellStart"/>
      <w:r>
        <w:t>нейромодуляция</w:t>
      </w:r>
      <w:proofErr w:type="spellEnd"/>
      <w:r>
        <w:t xml:space="preserve"> имеет низкий процент осложнений, связанных с процедурой, и быстрое восстановление пациента после имплантации стимулятора. Это делает метод доступны</w:t>
      </w:r>
      <w:r>
        <w:t>м для широкого круга пациентов.</w:t>
      </w:r>
    </w:p>
    <w:p w:rsidR="00096834" w:rsidRDefault="00096834" w:rsidP="00096834">
      <w:r>
        <w:t xml:space="preserve">Важным фактором является исследование и развитие новых методов </w:t>
      </w:r>
      <w:proofErr w:type="spellStart"/>
      <w:r>
        <w:t>нейромодуляции</w:t>
      </w:r>
      <w:proofErr w:type="spellEnd"/>
      <w:r>
        <w:t xml:space="preserve">, что позволяет совершенствовать процедуры и расширять область их применения. Современные технологии позволяют более точно </w:t>
      </w:r>
      <w:proofErr w:type="spellStart"/>
      <w:r>
        <w:t>мониторить</w:t>
      </w:r>
      <w:proofErr w:type="spellEnd"/>
      <w:r>
        <w:t xml:space="preserve"> и контролировать стимуляцию нервов, что повышает эффективность лечения.</w:t>
      </w:r>
    </w:p>
    <w:p w:rsidR="00096834" w:rsidRPr="00096834" w:rsidRDefault="00096834" w:rsidP="00096834">
      <w:r>
        <w:lastRenderedPageBreak/>
        <w:t xml:space="preserve">Таким образом, </w:t>
      </w:r>
      <w:proofErr w:type="spellStart"/>
      <w:r>
        <w:t>нейромодуляция</w:t>
      </w:r>
      <w:proofErr w:type="spellEnd"/>
      <w:r>
        <w:t xml:space="preserve"> играет важную роль в ортопедии, предоставляя пациентам средство для управления хронической болью и улучшения качества жизни. Несмотря на то, что этот метод требует компетентного медицинского вмешательства, он является перспективным направлением в современной ортопедии и продолжает развиваться для более эффективного лечения пациентов.</w:t>
      </w:r>
      <w:bookmarkEnd w:id="0"/>
    </w:p>
    <w:sectPr w:rsidR="00096834" w:rsidRPr="000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5B"/>
    <w:rsid w:val="00096834"/>
    <w:rsid w:val="00E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AA1E"/>
  <w15:chartTrackingRefBased/>
  <w15:docId w15:val="{D7A40D8A-ACB6-40FE-86D1-7305DFC5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8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2023-12-08T10:37:00Z</dcterms:created>
  <dcterms:modified xsi:type="dcterms:W3CDTF">2023-12-08T10:39:00Z</dcterms:modified>
</cp:coreProperties>
</file>