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23" w:rsidRDefault="00C51E81" w:rsidP="00C51E81">
      <w:pPr>
        <w:pStyle w:val="1"/>
        <w:jc w:val="center"/>
      </w:pPr>
      <w:r w:rsidRPr="00C51E81">
        <w:t>Воздушный транспорт</w:t>
      </w:r>
      <w:r>
        <w:t>:</w:t>
      </w:r>
      <w:r w:rsidRPr="00C51E81">
        <w:t xml:space="preserve"> текущее состояние и перспективы развития</w:t>
      </w:r>
    </w:p>
    <w:p w:rsidR="00C51E81" w:rsidRDefault="00C51E81" w:rsidP="00C51E81"/>
    <w:p w:rsidR="00C51E81" w:rsidRDefault="00C51E81" w:rsidP="00C51E81">
      <w:bookmarkStart w:id="0" w:name="_GoBack"/>
      <w:r>
        <w:t xml:space="preserve">Воздушный транспорт играет важную роль в современной отраслевой экономике, обеспечивая быстрые и дальние перевозки пассажиров и грузов по всему миру. В данном реферате рассмотрим текущее состояние и перспективы </w:t>
      </w:r>
      <w:r>
        <w:t>развития воздушного транспорта.</w:t>
      </w:r>
    </w:p>
    <w:p w:rsidR="00C51E81" w:rsidRDefault="00C51E81" w:rsidP="00C51E81">
      <w:r>
        <w:t>На сегодняшний день воздушный транспорт охватывает множество аспектов, включая пассажирские авиаперевозки, грузовые перевозки, государственные авиаперевозки и частную авиацию. Все эти сегменты сферы воздушного транспорта взаимосвязаны и важны для мировой э</w:t>
      </w:r>
      <w:r>
        <w:t>кономики.</w:t>
      </w:r>
    </w:p>
    <w:p w:rsidR="00C51E81" w:rsidRDefault="00C51E81" w:rsidP="00C51E81">
      <w:r>
        <w:t>Следует отметить, что воздушный транспорт также столкнулся с вызовами, связанными с экологическими проблемами и изменением климата. Авиационная промышленность является крупным источником выбросов парниковых газов, что привлекло внимание к необходимости снижения экологического воздействия. В ответ на это, многие авиакомпании и производители самолетов работают над разработкой более экологически чистых технологий и улучшением эффек</w:t>
      </w:r>
      <w:r>
        <w:t>тивности использования топлива.</w:t>
      </w:r>
    </w:p>
    <w:p w:rsidR="00C51E81" w:rsidRDefault="00C51E81" w:rsidP="00C51E81">
      <w:r>
        <w:t xml:space="preserve">Однако, несмотря на вызовы, воздушный транспорт продолжает развиваться. Этот сектор остается важным для мировой торговли и туризма, способствуя экономическому росту и глобализации. С развитием технологий, таких как беспилотные летательные аппараты и суперсовременные самолеты, воздушный транспорт становится </w:t>
      </w:r>
      <w:r>
        <w:t>более эффективным и безопасным.</w:t>
      </w:r>
    </w:p>
    <w:p w:rsidR="00C51E81" w:rsidRDefault="00C51E81" w:rsidP="00C51E81">
      <w:r>
        <w:t xml:space="preserve">Среди перспектив развития воздушного транспорта стоит выделить более широкое использование </w:t>
      </w:r>
      <w:proofErr w:type="spellStart"/>
      <w:r>
        <w:t>биотоплива</w:t>
      </w:r>
      <w:proofErr w:type="spellEnd"/>
      <w:r>
        <w:t xml:space="preserve"> и электрических самолетов, что может снизить воздействие на окружающую среду. Также активно исследуются возможности </w:t>
      </w:r>
      <w:proofErr w:type="spellStart"/>
      <w:r>
        <w:t>суперсонических</w:t>
      </w:r>
      <w:proofErr w:type="spellEnd"/>
      <w:r>
        <w:t xml:space="preserve"> и гиперзвуковых перевозок, что может значительно сократить время воздушных перелетов.</w:t>
      </w:r>
    </w:p>
    <w:p w:rsidR="00C51E81" w:rsidRDefault="00C51E81" w:rsidP="00C51E81">
      <w:r>
        <w:t xml:space="preserve">Кроме того, важным направлением развития воздушного транспорта является улучшение инфраструктуры аэропортов и наземной логистики. Современные аэропорты становятся не только местом прибытия и отправления, но и центрами бизнеса, торговли и развлечений. Улучшение сервиса в аэропортах, сокращение времени ожидания и развитие более эффективных систем безопасности являются приоритетами </w:t>
      </w:r>
      <w:r>
        <w:t>для улучшения опыта пассажиров.</w:t>
      </w:r>
    </w:p>
    <w:p w:rsidR="00C51E81" w:rsidRDefault="00C51E81" w:rsidP="00C51E81">
      <w:r>
        <w:t>Кроме того, разработка регуляторного окружения и законодательства играет важную роль в развитии воздушного транспорта. Введение стандартов безопасности, соблюдение экологических норм и регулирование тарифов - все это важные аспекты, которые влияют на работу авиакомпаний и производител</w:t>
      </w:r>
      <w:r>
        <w:t>ей воздушных судов.</w:t>
      </w:r>
    </w:p>
    <w:p w:rsidR="00C51E81" w:rsidRDefault="00C51E81" w:rsidP="00C51E81">
      <w:r>
        <w:t xml:space="preserve">Важным фактором в развитии воздушного транспорта также является конкуренция. С ростом числа авиакомпаний и расширением маршрутной сети, пассажиры могут выбирать из множества вариантов и ценовых предложений, что способствует улучшению качества услуг и </w:t>
      </w:r>
      <w:r>
        <w:t>снижению стоимости авиабилетов.</w:t>
      </w:r>
    </w:p>
    <w:p w:rsidR="00C51E81" w:rsidRDefault="00C51E81" w:rsidP="00C51E81">
      <w:r>
        <w:t>Таким образом, воздушный транспорт продолжает развиваться и играть важную роль в современной мировой экономике. Перспективы развития включают в себя не только снижение экологического воздействия и внедрение новых технологий, но и улучшение инфраструктуры, регулирования и конкуренции. Все это содействует более эффективным и устойчивым воздушным перевозкам, которые остаются неотъемлемой частью современного мирового транспортного комплекса.</w:t>
      </w:r>
    </w:p>
    <w:p w:rsidR="00C51E81" w:rsidRPr="00C51E81" w:rsidRDefault="00C51E81" w:rsidP="00C51E81">
      <w:r>
        <w:lastRenderedPageBreak/>
        <w:t xml:space="preserve">В заключение, воздушный транспорт остается важным элементом мировой экономики, обеспечивая быстрые и эффективные перевозки пассажиров и грузов. Несмотря на вызовы, связанные с экологическими аспектами, этот сектор продолжает развиваться и </w:t>
      </w:r>
      <w:proofErr w:type="spellStart"/>
      <w:r>
        <w:t>инновационно</w:t>
      </w:r>
      <w:proofErr w:type="spellEnd"/>
      <w:r>
        <w:t xml:space="preserve"> преобразовываться. Перспективы будущего включают в себя разработку более экологически чистых технологий и улучшение эффективности воздушных перевозок, что сделает эту отрасль более устойчивой и конкурентоспособной.</w:t>
      </w:r>
      <w:bookmarkEnd w:id="0"/>
    </w:p>
    <w:sectPr w:rsidR="00C51E81" w:rsidRPr="00C5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23"/>
    <w:rsid w:val="00C22923"/>
    <w:rsid w:val="00C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D3B1"/>
  <w15:chartTrackingRefBased/>
  <w15:docId w15:val="{78063380-4599-4B0F-A53D-ABE5E5C2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2023-12-08T11:21:00Z</dcterms:created>
  <dcterms:modified xsi:type="dcterms:W3CDTF">2023-12-08T11:25:00Z</dcterms:modified>
</cp:coreProperties>
</file>