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29" w:rsidRDefault="0027327E" w:rsidP="0027327E">
      <w:pPr>
        <w:pStyle w:val="1"/>
        <w:jc w:val="center"/>
      </w:pPr>
      <w:r w:rsidRPr="0027327E">
        <w:t>Разработка и производство медицинских устройств и оборудования</w:t>
      </w:r>
    </w:p>
    <w:p w:rsidR="0027327E" w:rsidRDefault="0027327E" w:rsidP="0027327E"/>
    <w:p w:rsidR="0027327E" w:rsidRDefault="0027327E" w:rsidP="0027327E">
      <w:bookmarkStart w:id="0" w:name="_GoBack"/>
      <w:r>
        <w:t>Разработка и производство медицинских устройств и оборудования являются ключевой составляющей современной отрасли здравоохранения. Эта отрасль играет критическую роль в обеспечении качественной медицинской помощи, диагностике и лечении пациентов. Медицинские устройства и оборудование охватывают широкий спектр продуктов, начиная от простых медицинских инструментов и заканчивая высокотехнолог</w:t>
      </w:r>
      <w:r>
        <w:t>ичными медицинскими аппаратами.</w:t>
      </w:r>
    </w:p>
    <w:p w:rsidR="0027327E" w:rsidRDefault="0027327E" w:rsidP="0027327E">
      <w:r>
        <w:t xml:space="preserve">Одним из наиболее значимых аспектов этой отрасли является постоянное </w:t>
      </w:r>
      <w:proofErr w:type="spellStart"/>
      <w:r>
        <w:t>strëмление</w:t>
      </w:r>
      <w:proofErr w:type="spellEnd"/>
      <w:r>
        <w:t xml:space="preserve"> к инновациям и развитию новых технологий. Медицинская техника и оборудование постоянно совершенствуются для улучшения точности диагностики и эффективности лечения. Это включает в себя разработку более точных оборудований для образовательной томографии (КТ), магнитно-резонансной томографии (МРТ), аппаратов для хирургических операций с использованием роботов, </w:t>
      </w:r>
      <w:r>
        <w:t>и других инновационных решений.</w:t>
      </w:r>
    </w:p>
    <w:p w:rsidR="0027327E" w:rsidRDefault="0027327E" w:rsidP="0027327E">
      <w:r>
        <w:t>Медицинская техника также важна для мониторинга состояния пациентов. Медицинские устройства для наблюдения за сердечными ритмами, уровнем сахара в крови, давлением и другими показателями играют решающую роль в диагностике и управлении хроническими заболеваниями. С развитием интернета вещей (</w:t>
      </w:r>
      <w:proofErr w:type="spellStart"/>
      <w:r>
        <w:t>IoT</w:t>
      </w:r>
      <w:proofErr w:type="spellEnd"/>
      <w:r>
        <w:t>), медицинские устройства стали более связанными и способными передавать данные о состоянии пацие</w:t>
      </w:r>
      <w:r>
        <w:t>нтов в реальном времени врачам.</w:t>
      </w:r>
    </w:p>
    <w:p w:rsidR="0027327E" w:rsidRDefault="0027327E" w:rsidP="0027327E">
      <w:r>
        <w:t>Важным аспектом медицинской техники является безопасность и соответствие медицинским стандартам. Разработчики и производители медицинских устройств должны соблюдать строгие нормативные требования и проходить сертификацию, чтобы обеспечить надеж</w:t>
      </w:r>
      <w:r>
        <w:t>ность и безопасность продукции.</w:t>
      </w:r>
    </w:p>
    <w:p w:rsidR="0027327E" w:rsidRDefault="0027327E" w:rsidP="0027327E">
      <w:r>
        <w:t>Следует также отметить, что медицинская техника и оборудование имеют большое экономическое значение. Эта отрасль создает множество рабочих мест и привлекает инвестиции в исследования и разработки. Кроме того, она способствует развитию других отраслей, таких ка</w:t>
      </w:r>
      <w:r>
        <w:t>к фармацевтика и биотехнологии.</w:t>
      </w:r>
    </w:p>
    <w:p w:rsidR="0027327E" w:rsidRDefault="0027327E" w:rsidP="0027327E">
      <w:r>
        <w:t>Медицинская техника и оборудование играют жизненно важную роль в современной медицине и здравоохранении. Они помогают спасать жизни, облегчать страдания пациентов и повышать качество медицинской помощи. С развитием технологий и инноваций эта отрасль продолжит развиваться и совершенствоваться, открывая новые горизонты в медицинской практике и помогая улучшить здоровье и благополучие людей по всему миру.</w:t>
      </w:r>
    </w:p>
    <w:p w:rsidR="0027327E" w:rsidRDefault="0027327E" w:rsidP="0027327E">
      <w:r>
        <w:t>Кроме того, медицинская техника и оборудование имеют важное значение для исследований и научных открытий в области медицины. Современные лаборатории и исследовательские центры полагаются на высокоточные медицинские приборы для проведения экспериментов и анализа данных. Это способствует разработке новых методов диа</w:t>
      </w:r>
      <w:r>
        <w:t>гностики и лечения заболеваний.</w:t>
      </w:r>
    </w:p>
    <w:p w:rsidR="0027327E" w:rsidRDefault="0027327E" w:rsidP="0027327E">
      <w:r>
        <w:t xml:space="preserve">Медицинская техника также имеет большое значение в контексте пандемий и кризисов в здравоохранении. Например, во время пандемии COVID-19 медицинская техника, такая как аппараты искусственной вентиляции легких (ИВЛ), играла ключевую роль в спасении жизней пациентов </w:t>
      </w:r>
      <w:r>
        <w:t>с тяжелыми формами заболевания.</w:t>
      </w:r>
    </w:p>
    <w:p w:rsidR="0027327E" w:rsidRDefault="0027327E" w:rsidP="0027327E">
      <w:r>
        <w:t>С развитием технологий и искусственного интеллекта (ИИ), медицинская техника также стала более умной и автоматизированной. Системы ИИ используются для анализа медицинских изображений, диагностики заболеваний и прогнозирования лечебных путей.</w:t>
      </w:r>
    </w:p>
    <w:p w:rsidR="0027327E" w:rsidRDefault="0027327E" w:rsidP="0027327E">
      <w:r>
        <w:lastRenderedPageBreak/>
        <w:t>Необходимо отметить, что разработка и производство медицинских устройств и оборудования также сталкиваются с вызовами и рисками, такими как сложные процедуры регулирования и высокие затраты на исследования и разработки. Однако это не останавливает индустрию, и важно продолжать инвестировать в инновации и обеспечивать доступность современных медицинских техно</w:t>
      </w:r>
      <w:r>
        <w:t>логий для всех слоев населения.</w:t>
      </w:r>
    </w:p>
    <w:p w:rsidR="0027327E" w:rsidRPr="0027327E" w:rsidRDefault="0027327E" w:rsidP="0027327E">
      <w:r>
        <w:t>Медицинская техника и оборудование остаются важными элементами современной медицины и здравоохранения. Их роль в диагностике, лечении и исследованиях невозможно переоценить, и они продолжат играть ключевую роль в улучшении здоровья и качества жизни людей по всему миру.</w:t>
      </w:r>
      <w:bookmarkEnd w:id="0"/>
    </w:p>
    <w:sectPr w:rsidR="0027327E" w:rsidRPr="0027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29"/>
    <w:rsid w:val="0027327E"/>
    <w:rsid w:val="00E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AA71"/>
  <w15:chartTrackingRefBased/>
  <w15:docId w15:val="{8CCC5111-48F4-495A-A799-AF03055B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2023-12-08T12:15:00Z</dcterms:created>
  <dcterms:modified xsi:type="dcterms:W3CDTF">2023-12-08T12:17:00Z</dcterms:modified>
</cp:coreProperties>
</file>